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8F">
        <w:rPr>
          <w:noProof/>
          <w:lang w:eastAsia="sk-SK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B8F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Default="00825897" w:rsidP="000677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 </w:t>
      </w:r>
      <w:r w:rsidR="005B6E10">
        <w:rPr>
          <w:b/>
          <w:sz w:val="28"/>
          <w:szCs w:val="28"/>
        </w:rPr>
        <w:t>hra</w:t>
      </w:r>
      <w:bookmarkStart w:id="0" w:name="_GoBack"/>
      <w:bookmarkEnd w:id="0"/>
    </w:p>
    <w:p w:rsidR="00680230" w:rsidRDefault="00680230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C8314C">
        <w:rPr>
          <w:rFonts w:cs="Arial"/>
          <w:color w:val="404040"/>
          <w:sz w:val="24"/>
          <w:szCs w:val="24"/>
          <w:shd w:val="clear" w:color="auto" w:fill="FFFFFF"/>
        </w:rPr>
        <w:t xml:space="preserve">Deň </w:t>
      </w:r>
      <w:proofErr w:type="spellStart"/>
      <w:r w:rsidR="00C8314C">
        <w:rPr>
          <w:rFonts w:cs="Arial"/>
          <w:color w:val="404040"/>
          <w:sz w:val="24"/>
          <w:szCs w:val="24"/>
          <w:shd w:val="clear" w:color="auto" w:fill="FFFFFF"/>
        </w:rPr>
        <w:t>sv.Martina</w:t>
      </w:r>
      <w:proofErr w:type="spellEnd"/>
      <w:r w:rsidR="00C8314C">
        <w:rPr>
          <w:rFonts w:cs="Arial"/>
          <w:color w:val="404040"/>
          <w:sz w:val="24"/>
          <w:szCs w:val="24"/>
          <w:shd w:val="clear" w:color="auto" w:fill="FFFFFF"/>
        </w:rPr>
        <w:t>- zachovanie ľudových tradícií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C8314C">
        <w:rPr>
          <w:rFonts w:cstheme="minorHAnsi"/>
          <w:sz w:val="24"/>
          <w:szCs w:val="24"/>
        </w:rPr>
        <w:t>11</w:t>
      </w:r>
      <w:r w:rsidR="00C8448F">
        <w:rPr>
          <w:rFonts w:cstheme="minorHAnsi"/>
          <w:sz w:val="24"/>
          <w:szCs w:val="24"/>
        </w:rPr>
        <w:t xml:space="preserve">. </w:t>
      </w:r>
      <w:r w:rsidR="00C8314C">
        <w:rPr>
          <w:rFonts w:cstheme="minorHAnsi"/>
          <w:sz w:val="24"/>
          <w:szCs w:val="24"/>
        </w:rPr>
        <w:t xml:space="preserve"> 11</w:t>
      </w:r>
      <w:r w:rsidR="00680230">
        <w:rPr>
          <w:rFonts w:cstheme="minorHAnsi"/>
          <w:sz w:val="24"/>
          <w:szCs w:val="24"/>
        </w:rPr>
        <w:t>. 2020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 xml:space="preserve">ilvia </w:t>
      </w:r>
      <w:proofErr w:type="spellStart"/>
      <w:r w:rsidR="00C8314C">
        <w:rPr>
          <w:rFonts w:cstheme="minorHAnsi"/>
          <w:sz w:val="24"/>
          <w:szCs w:val="24"/>
        </w:rPr>
        <w:t>Brédová</w:t>
      </w:r>
      <w:proofErr w:type="spellEnd"/>
      <w:r w:rsidR="00C8314C">
        <w:rPr>
          <w:rFonts w:cstheme="minorHAnsi"/>
          <w:sz w:val="24"/>
          <w:szCs w:val="24"/>
        </w:rPr>
        <w:t xml:space="preserve"> – Monika </w:t>
      </w:r>
      <w:proofErr w:type="spellStart"/>
      <w:r w:rsidR="00C8314C">
        <w:rPr>
          <w:rFonts w:cstheme="minorHAnsi"/>
          <w:sz w:val="24"/>
          <w:szCs w:val="24"/>
        </w:rPr>
        <w:t>Lanczová</w:t>
      </w:r>
      <w:proofErr w:type="spellEnd"/>
    </w:p>
    <w:p w:rsidR="00C8314C" w:rsidRDefault="00C8314C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 –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C8314C" w:rsidRDefault="00C8314C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  <w:r>
        <w:rPr>
          <w:rFonts w:cstheme="minorHAnsi"/>
          <w:sz w:val="24"/>
          <w:szCs w:val="24"/>
        </w:rPr>
        <w:t xml:space="preserve"> – 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8F">
        <w:rPr>
          <w:noProof/>
          <w:lang w:eastAsia="sk-SK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B8F"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C8314C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C8314C" w:rsidRPr="00E83836" w:rsidRDefault="00C8314C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Pribl</w:t>
            </w:r>
            <w:r w:rsidR="00D02442">
              <w:rPr>
                <w:sz w:val="24"/>
                <w:szCs w:val="24"/>
              </w:rPr>
              <w:t>ížiť deťom ľudové tradície na s</w:t>
            </w:r>
            <w:r>
              <w:rPr>
                <w:sz w:val="24"/>
                <w:szCs w:val="24"/>
              </w:rPr>
              <w:t>v.Martina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</w:t>
            </w:r>
            <w:r w:rsidR="00C8314C">
              <w:rPr>
                <w:rFonts w:cstheme="minorHAnsi"/>
                <w:sz w:val="24"/>
                <w:szCs w:val="24"/>
              </w:rPr>
              <w:t>cionálne prežívať text legendy sv.Martina</w:t>
            </w:r>
          </w:p>
          <w:p w:rsidR="0006779B" w:rsidRDefault="002D5583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priebehu aktivít rozvíjať komunik</w:t>
            </w:r>
            <w:r w:rsidR="00D72BF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čné schopnosti, rozvíjať u detí správnu výslovnosť</w:t>
            </w:r>
          </w:p>
          <w:p w:rsidR="002D5583" w:rsidRDefault="00F1426E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Rozvíjať m</w:t>
            </w:r>
            <w:r w:rsidR="002D5583">
              <w:rPr>
                <w:rFonts w:cstheme="minorHAnsi"/>
                <w:sz w:val="24"/>
                <w:szCs w:val="24"/>
              </w:rPr>
              <w:t>otiváciu vystupovať</w:t>
            </w:r>
          </w:p>
          <w:p w:rsidR="00F1426E" w:rsidRDefault="00F1426E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piesňach uplatňovať pravidelnú pulzáciu a čistý spev</w:t>
            </w:r>
          </w:p>
          <w:p w:rsidR="00C8314C" w:rsidRPr="003A75AC" w:rsidRDefault="00C8314C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Oboznámiť deti s prírodnými produktami a možnosťou ich spracovania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680230" w:rsidRDefault="00C8314C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Počúvanie rozprávok súvisiace s</w:t>
            </w:r>
            <w:r w:rsidR="00D02442">
              <w:rPr>
                <w:sz w:val="24"/>
                <w:szCs w:val="24"/>
              </w:rPr>
              <w:t xml:space="preserve"> legendou </w:t>
            </w:r>
            <w:r>
              <w:rPr>
                <w:sz w:val="24"/>
                <w:szCs w:val="24"/>
              </w:rPr>
              <w:t>sv.Martina</w:t>
            </w:r>
          </w:p>
          <w:p w:rsidR="0006779B" w:rsidRPr="00680230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230">
              <w:rPr>
                <w:sz w:val="24"/>
                <w:szCs w:val="24"/>
              </w:rPr>
              <w:t>Navodenie príjemnej atmosféry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Spoločná</w:t>
            </w:r>
            <w:r w:rsidR="000A1E3C">
              <w:rPr>
                <w:sz w:val="24"/>
                <w:szCs w:val="24"/>
              </w:rPr>
              <w:t xml:space="preserve"> dramatická</w:t>
            </w:r>
            <w:r>
              <w:rPr>
                <w:sz w:val="24"/>
                <w:szCs w:val="24"/>
              </w:rPr>
              <w:t xml:space="preserve"> aktivita s</w:t>
            </w:r>
            <w:r w:rsidR="000A1E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deťmi</w:t>
            </w:r>
            <w:r w:rsidR="00C8314C">
              <w:rPr>
                <w:sz w:val="24"/>
                <w:szCs w:val="24"/>
              </w:rPr>
              <w:t xml:space="preserve"> – ľudovo-pohybová dramatická hra</w:t>
            </w:r>
          </w:p>
          <w:p w:rsidR="000A1E3C" w:rsidRPr="00813838" w:rsidRDefault="00C8314C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priestorovú predstavivosť a orientáciu v priestore.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06779B" w:rsidRPr="001D170B" w:rsidRDefault="005A4F45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6779B" w:rsidRPr="00D02442" w:rsidRDefault="0006779B" w:rsidP="00D02442">
            <w:pPr>
              <w:rPr>
                <w:sz w:val="24"/>
                <w:szCs w:val="24"/>
              </w:rPr>
            </w:pP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výkresy, pastelky</w:t>
            </w:r>
            <w:r w:rsidR="00C8314C">
              <w:rPr>
                <w:sz w:val="24"/>
                <w:szCs w:val="24"/>
              </w:rPr>
              <w:t>, prírodné materiály</w:t>
            </w:r>
          </w:p>
          <w:p w:rsidR="0006779B" w:rsidRPr="001D170B" w:rsidRDefault="006D1D66" w:rsidP="00FE12CC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Rozprávkové</w:t>
            </w:r>
            <w:r w:rsidR="00755EA8">
              <w:rPr>
                <w:sz w:val="24"/>
                <w:szCs w:val="24"/>
              </w:rPr>
              <w:t xml:space="preserve"> knihy</w:t>
            </w:r>
            <w:r w:rsidR="00C8314C">
              <w:rPr>
                <w:sz w:val="24"/>
                <w:szCs w:val="24"/>
              </w:rPr>
              <w:t>, IKT,výkresy, pastelky, lepidlo, nožnice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fixácia, spoločná aktivita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8142DD" w:rsidRDefault="008142DD" w:rsidP="0006779B">
      <w:pPr>
        <w:rPr>
          <w:b/>
          <w:sz w:val="28"/>
          <w:szCs w:val="28"/>
        </w:rPr>
      </w:pPr>
    </w:p>
    <w:p w:rsidR="00920B8F" w:rsidRDefault="00920B8F" w:rsidP="0006779B">
      <w:pPr>
        <w:rPr>
          <w:b/>
          <w:sz w:val="28"/>
          <w:szCs w:val="28"/>
        </w:rPr>
      </w:pPr>
    </w:p>
    <w:p w:rsidR="00920B8F" w:rsidRDefault="00920B8F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8F">
        <w:rPr>
          <w:noProof/>
          <w:lang w:eastAsia="sk-SK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8F"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8F" w:rsidRDefault="00920B8F" w:rsidP="00974479">
      <w:pPr>
        <w:rPr>
          <w:b/>
          <w:sz w:val="24"/>
          <w:szCs w:val="24"/>
        </w:rPr>
      </w:pPr>
    </w:p>
    <w:p w:rsidR="008E0E24" w:rsidRDefault="0006779B" w:rsidP="00974479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974479" w:rsidRPr="008E0E24" w:rsidRDefault="008E0E24" w:rsidP="00974479">
      <w:pPr>
        <w:rPr>
          <w:b/>
          <w:sz w:val="24"/>
          <w:szCs w:val="24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Martinské ľudové zvyky sa viažu na koniec roka, ukončenie poľnohospodárskych prác a</w:t>
      </w:r>
      <w:r w:rsidR="00D02442">
        <w:rPr>
          <w:rFonts w:ascii="Arial" w:hAnsi="Arial" w:cs="Arial"/>
          <w:color w:val="404040"/>
          <w:shd w:val="clear" w:color="auto" w:fill="FFFFFF"/>
        </w:rPr>
        <w:t xml:space="preserve"> s legendou o sv. Martinovi, ktorýsa </w:t>
      </w:r>
      <w:r>
        <w:rPr>
          <w:rFonts w:ascii="Arial" w:hAnsi="Arial" w:cs="Arial"/>
          <w:color w:val="404040"/>
          <w:shd w:val="clear" w:color="auto" w:fill="FFFFFF"/>
        </w:rPr>
        <w:t>snažil ukryť v husacine, keď ho chceli zvoliť za biskupa, al</w:t>
      </w:r>
      <w:r w:rsidR="00D02442">
        <w:rPr>
          <w:rFonts w:ascii="Arial" w:hAnsi="Arial" w:cs="Arial"/>
          <w:color w:val="404040"/>
          <w:shd w:val="clear" w:color="auto" w:fill="FFFFFF"/>
        </w:rPr>
        <w:t xml:space="preserve">e husí gagot ho </w:t>
      </w:r>
      <w:r w:rsidR="00DC190C">
        <w:rPr>
          <w:rFonts w:ascii="Arial" w:hAnsi="Arial" w:cs="Arial"/>
          <w:color w:val="404040"/>
          <w:shd w:val="clear" w:color="auto" w:fill="FFFFFF"/>
        </w:rPr>
        <w:t>pre</w:t>
      </w:r>
      <w:r w:rsidR="00D02442">
        <w:rPr>
          <w:rFonts w:ascii="Arial" w:hAnsi="Arial" w:cs="Arial"/>
          <w:color w:val="404040"/>
          <w:shd w:val="clear" w:color="auto" w:fill="FFFFFF"/>
        </w:rPr>
        <w:t xml:space="preserve">zradil </w:t>
      </w:r>
      <w:r>
        <w:rPr>
          <w:rFonts w:ascii="Arial" w:hAnsi="Arial" w:cs="Arial"/>
          <w:color w:val="404040"/>
          <w:shd w:val="clear" w:color="auto" w:fill="FFFFFF"/>
        </w:rPr>
        <w:t>. Už v materskej škole musíme dať deťom príležitosť oboznámiť sa so zvykm</w:t>
      </w:r>
      <w:r w:rsidR="00D02442">
        <w:rPr>
          <w:rFonts w:ascii="Arial" w:hAnsi="Arial" w:cs="Arial"/>
          <w:color w:val="404040"/>
          <w:shd w:val="clear" w:color="auto" w:fill="FFFFFF"/>
        </w:rPr>
        <w:t xml:space="preserve">i </w:t>
      </w:r>
      <w:r w:rsidR="00E52AC9">
        <w:rPr>
          <w:rFonts w:ascii="Arial" w:hAnsi="Arial" w:cs="Arial"/>
          <w:color w:val="404040"/>
          <w:shd w:val="clear" w:color="auto" w:fill="FFFFFF"/>
        </w:rPr>
        <w:t xml:space="preserve">a tradíciami starodávnych </w:t>
      </w:r>
      <w:r w:rsidR="00D02442">
        <w:rPr>
          <w:rFonts w:ascii="Arial" w:hAnsi="Arial" w:cs="Arial"/>
          <w:color w:val="404040"/>
          <w:shd w:val="clear" w:color="auto" w:fill="FFFFFF"/>
        </w:rPr>
        <w:t>čias</w:t>
      </w:r>
      <w:r w:rsidR="00DC190C">
        <w:rPr>
          <w:rFonts w:ascii="Arial" w:hAnsi="Arial" w:cs="Arial"/>
          <w:color w:val="404040"/>
          <w:shd w:val="clear" w:color="auto" w:fill="FFFFFF"/>
        </w:rPr>
        <w:t xml:space="preserve"> a prehĺ</w:t>
      </w:r>
      <w:r w:rsidR="00E52AC9">
        <w:rPr>
          <w:rFonts w:ascii="Arial" w:hAnsi="Arial" w:cs="Arial"/>
          <w:color w:val="404040"/>
          <w:shd w:val="clear" w:color="auto" w:fill="FFFFFF"/>
        </w:rPr>
        <w:t>biť</w:t>
      </w:r>
      <w:r>
        <w:rPr>
          <w:rFonts w:ascii="Arial" w:hAnsi="Arial" w:cs="Arial"/>
          <w:color w:val="404040"/>
          <w:shd w:val="clear" w:color="auto" w:fill="FFFFFF"/>
        </w:rPr>
        <w:t xml:space="preserve"> si svoje jazykové schopnosti pomocou riekaniek, básní a rozprávok, ktoré sú s nimi spojené, a ktoré ich tiež emočne obohacujú.</w:t>
      </w:r>
    </w:p>
    <w:p w:rsidR="00920B8F" w:rsidRDefault="00920B8F" w:rsidP="009631B8">
      <w:pPr>
        <w:rPr>
          <w:b/>
          <w:sz w:val="24"/>
          <w:szCs w:val="24"/>
        </w:rPr>
      </w:pPr>
    </w:p>
    <w:p w:rsidR="00EB0664" w:rsidRDefault="0006779B" w:rsidP="009631B8">
      <w:pPr>
        <w:rPr>
          <w:sz w:val="24"/>
          <w:szCs w:val="24"/>
        </w:rPr>
      </w:pPr>
      <w:r w:rsidRPr="00FB2808">
        <w:rPr>
          <w:b/>
          <w:sz w:val="24"/>
          <w:szCs w:val="24"/>
        </w:rPr>
        <w:t>Realizácia</w:t>
      </w:r>
      <w:r w:rsidRPr="00FB2808">
        <w:rPr>
          <w:sz w:val="24"/>
          <w:szCs w:val="24"/>
        </w:rPr>
        <w:t>:</w:t>
      </w:r>
    </w:p>
    <w:p w:rsidR="008E0E24" w:rsidRDefault="008E0E24" w:rsidP="009631B8">
      <w:pPr>
        <w:rPr>
          <w:sz w:val="24"/>
          <w:szCs w:val="24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V stredu ráno, na deň Martina, sa skupinové miestnosti zaplnili prípravami. Po </w:t>
      </w:r>
      <w:r w:rsidR="00DC190C">
        <w:rPr>
          <w:rFonts w:ascii="Arial" w:hAnsi="Arial" w:cs="Arial"/>
          <w:color w:val="404040"/>
          <w:shd w:val="clear" w:color="auto" w:fill="FFFFFF"/>
        </w:rPr>
        <w:t>vy</w:t>
      </w:r>
      <w:r>
        <w:rPr>
          <w:rFonts w:ascii="Arial" w:hAnsi="Arial" w:cs="Arial"/>
          <w:color w:val="404040"/>
          <w:shd w:val="clear" w:color="auto" w:fill="FFFFFF"/>
        </w:rPr>
        <w:t>rozprávaní príbehu</w:t>
      </w:r>
      <w:r w:rsidR="008D4D66">
        <w:rPr>
          <w:rFonts w:ascii="Arial" w:hAnsi="Arial" w:cs="Arial"/>
          <w:color w:val="404040"/>
          <w:shd w:val="clear" w:color="auto" w:fill="FFFFFF"/>
        </w:rPr>
        <w:t xml:space="preserve"> o svätom Martinovi</w:t>
      </w:r>
      <w:r w:rsidR="00E52AC9">
        <w:rPr>
          <w:rFonts w:ascii="Arial" w:hAnsi="Arial" w:cs="Arial"/>
          <w:color w:val="404040"/>
          <w:shd w:val="clear" w:color="auto" w:fill="FFFFFF"/>
        </w:rPr>
        <w:t xml:space="preserve"> sa obozn</w:t>
      </w:r>
      <w:r w:rsidR="00DC190C">
        <w:rPr>
          <w:rFonts w:ascii="Arial" w:hAnsi="Arial" w:cs="Arial"/>
          <w:color w:val="404040"/>
          <w:shd w:val="clear" w:color="auto" w:fill="FFFFFF"/>
        </w:rPr>
        <w:t>amovali s ručným čistením peria</w:t>
      </w:r>
      <w:r w:rsidR="008D4D66">
        <w:rPr>
          <w:rFonts w:ascii="Arial" w:hAnsi="Arial" w:cs="Arial"/>
          <w:color w:val="404040"/>
          <w:shd w:val="clear" w:color="auto" w:fill="FFFFFF"/>
        </w:rPr>
        <w:t xml:space="preserve"> a h</w:t>
      </w:r>
      <w:r>
        <w:rPr>
          <w:rFonts w:ascii="Arial" w:hAnsi="Arial" w:cs="Arial"/>
          <w:color w:val="404040"/>
          <w:shd w:val="clear" w:color="auto" w:fill="FFFFFF"/>
        </w:rPr>
        <w:t>ovorili sme o dôležitosti a použití p</w:t>
      </w:r>
      <w:r w:rsidR="00DC190C">
        <w:rPr>
          <w:rFonts w:ascii="Arial" w:hAnsi="Arial" w:cs="Arial"/>
          <w:color w:val="404040"/>
          <w:shd w:val="clear" w:color="auto" w:fill="FFFFFF"/>
        </w:rPr>
        <w:t>eria</w:t>
      </w:r>
      <w:r w:rsidR="008D4D66">
        <w:rPr>
          <w:rFonts w:ascii="Arial" w:hAnsi="Arial" w:cs="Arial"/>
          <w:color w:val="404040"/>
          <w:shd w:val="clear" w:color="auto" w:fill="FFFFFF"/>
        </w:rPr>
        <w:t xml:space="preserve">. Vyrobili sme </w:t>
      </w:r>
      <w:r>
        <w:rPr>
          <w:rFonts w:ascii="Arial" w:hAnsi="Arial" w:cs="Arial"/>
          <w:color w:val="404040"/>
          <w:shd w:val="clear" w:color="auto" w:fill="FFFFFF"/>
        </w:rPr>
        <w:t>h</w:t>
      </w:r>
      <w:r w:rsidR="008D4D66">
        <w:rPr>
          <w:rFonts w:ascii="Arial" w:hAnsi="Arial" w:cs="Arial"/>
          <w:color w:val="404040"/>
          <w:shd w:val="clear" w:color="auto" w:fill="FFFFFF"/>
        </w:rPr>
        <w:t>usacie čelenky</w:t>
      </w:r>
      <w:r>
        <w:rPr>
          <w:rFonts w:ascii="Arial" w:hAnsi="Arial" w:cs="Arial"/>
          <w:color w:val="404040"/>
          <w:shd w:val="clear" w:color="auto" w:fill="FFFFFF"/>
        </w:rPr>
        <w:t xml:space="preserve">, </w:t>
      </w:r>
      <w:r w:rsidR="00E52AC9">
        <w:rPr>
          <w:rFonts w:ascii="Arial" w:hAnsi="Arial" w:cs="Arial"/>
          <w:color w:val="404040"/>
          <w:shd w:val="clear" w:color="auto" w:fill="FFFFFF"/>
        </w:rPr>
        <w:t xml:space="preserve">hrali sme </w:t>
      </w:r>
      <w:r w:rsidR="008D4D66">
        <w:rPr>
          <w:rFonts w:ascii="Arial" w:hAnsi="Arial" w:cs="Arial"/>
          <w:color w:val="404040"/>
          <w:shd w:val="clear" w:color="auto" w:fill="FFFFFF"/>
        </w:rPr>
        <w:t>sa</w:t>
      </w:r>
      <w:r w:rsidR="00E52AC9">
        <w:rPr>
          <w:rFonts w:ascii="Arial" w:hAnsi="Arial" w:cs="Arial"/>
          <w:color w:val="404040"/>
          <w:shd w:val="clear" w:color="auto" w:fill="FFFFFF"/>
        </w:rPr>
        <w:t xml:space="preserve">hry o húskach </w:t>
      </w:r>
      <w:r>
        <w:rPr>
          <w:rFonts w:ascii="Arial" w:hAnsi="Arial" w:cs="Arial"/>
          <w:color w:val="404040"/>
          <w:shd w:val="clear" w:color="auto" w:fill="FFFFFF"/>
        </w:rPr>
        <w:t xml:space="preserve"> a potom sme oživili ľudov</w:t>
      </w:r>
      <w:r w:rsidR="00E52AC9">
        <w:rPr>
          <w:rFonts w:ascii="Arial" w:hAnsi="Arial" w:cs="Arial"/>
          <w:color w:val="404040"/>
          <w:shd w:val="clear" w:color="auto" w:fill="FFFFFF"/>
        </w:rPr>
        <w:t>é hry spojené s Martinom. Ľudová dra</w:t>
      </w:r>
      <w:r>
        <w:rPr>
          <w:rFonts w:ascii="Arial" w:hAnsi="Arial" w:cs="Arial"/>
          <w:color w:val="404040"/>
          <w:shd w:val="clear" w:color="auto" w:fill="FFFFFF"/>
        </w:rPr>
        <w:t>ma</w:t>
      </w:r>
      <w:r w:rsidR="00E52AC9">
        <w:rPr>
          <w:rFonts w:ascii="Arial" w:hAnsi="Arial" w:cs="Arial"/>
          <w:color w:val="404040"/>
          <w:shd w:val="clear" w:color="auto" w:fill="FFFFFF"/>
        </w:rPr>
        <w:t xml:space="preserve">tická hra o húskach </w:t>
      </w:r>
      <w:r>
        <w:rPr>
          <w:rFonts w:ascii="Arial" w:hAnsi="Arial" w:cs="Arial"/>
          <w:color w:val="404040"/>
          <w:shd w:val="clear" w:color="auto" w:fill="FFFFFF"/>
        </w:rPr>
        <w:t xml:space="preserve"> mala medzi deťmi veľký úspech. Škôlkari</w:t>
      </w:r>
      <w:r w:rsidR="00920B8F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E52AC9">
        <w:rPr>
          <w:rFonts w:ascii="Arial" w:hAnsi="Arial" w:cs="Arial"/>
          <w:color w:val="404040"/>
          <w:shd w:val="clear" w:color="auto" w:fill="FFFFFF"/>
        </w:rPr>
        <w:t>mohli vyskúšať aj mrvenie</w:t>
      </w:r>
      <w:r>
        <w:rPr>
          <w:rFonts w:ascii="Arial" w:hAnsi="Arial" w:cs="Arial"/>
          <w:color w:val="404040"/>
          <w:shd w:val="clear" w:color="auto" w:fill="FFFFFF"/>
        </w:rPr>
        <w:t xml:space="preserve"> kukurice, potom </w:t>
      </w:r>
      <w:r w:rsidR="00E52AC9">
        <w:rPr>
          <w:rFonts w:ascii="Arial" w:hAnsi="Arial" w:cs="Arial"/>
          <w:color w:val="404040"/>
          <w:shd w:val="clear" w:color="auto" w:fill="FFFFFF"/>
        </w:rPr>
        <w:t>lepen</w:t>
      </w:r>
      <w:r w:rsidR="008D4D66">
        <w:rPr>
          <w:rFonts w:ascii="Arial" w:hAnsi="Arial" w:cs="Arial"/>
          <w:color w:val="404040"/>
          <w:shd w:val="clear" w:color="auto" w:fill="FFFFFF"/>
        </w:rPr>
        <w:t>ím kukuričných zŕn na výkres deti vyrábali cestu pre</w:t>
      </w:r>
      <w:r w:rsidR="00DC190C">
        <w:rPr>
          <w:rFonts w:ascii="Arial" w:hAnsi="Arial" w:cs="Arial"/>
          <w:color w:val="404040"/>
          <w:shd w:val="clear" w:color="auto" w:fill="FFFFFF"/>
        </w:rPr>
        <w:t xml:space="preserve"> húsky</w:t>
      </w:r>
      <w:r w:rsidR="00E52AC9">
        <w:rPr>
          <w:rFonts w:ascii="Arial" w:hAnsi="Arial" w:cs="Arial"/>
          <w:color w:val="404040"/>
          <w:shd w:val="clear" w:color="auto" w:fill="FFFFFF"/>
        </w:rPr>
        <w:t>,  z „kukuričných šupiek“ sme vyrábal</w:t>
      </w:r>
      <w:r>
        <w:rPr>
          <w:rFonts w:ascii="Arial" w:hAnsi="Arial" w:cs="Arial"/>
          <w:color w:val="404040"/>
          <w:shd w:val="clear" w:color="auto" w:fill="FFFFFF"/>
        </w:rPr>
        <w:t>i</w:t>
      </w:r>
      <w:r w:rsidR="00E52AC9">
        <w:rPr>
          <w:rFonts w:ascii="Arial" w:hAnsi="Arial" w:cs="Arial"/>
          <w:color w:val="404040"/>
          <w:shd w:val="clear" w:color="auto" w:fill="FFFFFF"/>
        </w:rPr>
        <w:t xml:space="preserve"> bábiky</w:t>
      </w:r>
      <w:r w:rsidR="00B33693">
        <w:rPr>
          <w:rFonts w:ascii="Arial" w:hAnsi="Arial" w:cs="Arial"/>
          <w:color w:val="404040"/>
          <w:shd w:val="clear" w:color="auto" w:fill="FFFFFF"/>
        </w:rPr>
        <w:t xml:space="preserve">. Po pestrom predpoludní </w:t>
      </w:r>
      <w:r w:rsidR="00DC190C">
        <w:rPr>
          <w:rFonts w:ascii="Arial" w:hAnsi="Arial" w:cs="Arial"/>
          <w:color w:val="404040"/>
          <w:shd w:val="clear" w:color="auto" w:fill="FFFFFF"/>
        </w:rPr>
        <w:t xml:space="preserve">sme </w:t>
      </w:r>
      <w:r w:rsidR="00B33693">
        <w:rPr>
          <w:rFonts w:ascii="Arial" w:hAnsi="Arial" w:cs="Arial"/>
          <w:color w:val="404040"/>
          <w:shd w:val="clear" w:color="auto" w:fill="FFFFFF"/>
        </w:rPr>
        <w:t xml:space="preserve">v popoludňajších hodináchnavodili slávnostnú atmosféru aj na dvore materskej školy </w:t>
      </w:r>
      <w:r>
        <w:rPr>
          <w:rFonts w:ascii="Arial" w:hAnsi="Arial" w:cs="Arial"/>
          <w:color w:val="404040"/>
          <w:shd w:val="clear" w:color="auto" w:fill="FFFFFF"/>
        </w:rPr>
        <w:t>lampiónovým sprievodom.</w:t>
      </w:r>
    </w:p>
    <w:p w:rsidR="00920B8F" w:rsidRDefault="00920B8F" w:rsidP="0006779B">
      <w:pPr>
        <w:rPr>
          <w:b/>
          <w:sz w:val="24"/>
          <w:szCs w:val="24"/>
        </w:rPr>
      </w:pPr>
    </w:p>
    <w:p w:rsidR="008E0E24" w:rsidRDefault="0006779B" w:rsidP="0006779B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Reflexia:</w:t>
      </w:r>
    </w:p>
    <w:p w:rsidR="008E0E24" w:rsidRDefault="00B33693" w:rsidP="0006779B">
      <w:pPr>
        <w:rPr>
          <w:b/>
          <w:sz w:val="24"/>
          <w:szCs w:val="24"/>
        </w:rPr>
      </w:pPr>
      <w:r>
        <w:rPr>
          <w:rFonts w:ascii="Arial" w:hAnsi="Arial" w:cs="Arial"/>
          <w:color w:val="404040"/>
          <w:shd w:val="clear" w:color="auto" w:fill="FFFFFF"/>
        </w:rPr>
        <w:t>Naše aktivity ku d</w:t>
      </w:r>
      <w:r w:rsidR="008E0E24">
        <w:rPr>
          <w:rFonts w:ascii="Arial" w:hAnsi="Arial" w:cs="Arial"/>
          <w:color w:val="404040"/>
          <w:shd w:val="clear" w:color="auto" w:fill="FFFFFF"/>
        </w:rPr>
        <w:t>ňu sv. Ma</w:t>
      </w:r>
      <w:r>
        <w:rPr>
          <w:rFonts w:ascii="Arial" w:hAnsi="Arial" w:cs="Arial"/>
          <w:color w:val="404040"/>
          <w:shd w:val="clear" w:color="auto" w:fill="FFFFFF"/>
        </w:rPr>
        <w:t>rtina sme si naplá</w:t>
      </w:r>
      <w:r w:rsidR="008D4D66">
        <w:rPr>
          <w:rFonts w:ascii="Arial" w:hAnsi="Arial" w:cs="Arial"/>
          <w:color w:val="404040"/>
          <w:shd w:val="clear" w:color="auto" w:fill="FFFFFF"/>
        </w:rPr>
        <w:t>nova</w:t>
      </w:r>
      <w:r>
        <w:rPr>
          <w:rFonts w:ascii="Arial" w:hAnsi="Arial" w:cs="Arial"/>
          <w:color w:val="404040"/>
          <w:shd w:val="clear" w:color="auto" w:fill="FFFFFF"/>
        </w:rPr>
        <w:t>li tak</w:t>
      </w:r>
      <w:r w:rsidR="008E0E24">
        <w:rPr>
          <w:rFonts w:ascii="Arial" w:hAnsi="Arial" w:cs="Arial"/>
          <w:color w:val="404040"/>
          <w:shd w:val="clear" w:color="auto" w:fill="FFFFFF"/>
        </w:rPr>
        <w:t xml:space="preserve">, aby deti našli skúsenosti </w:t>
      </w:r>
      <w:r>
        <w:rPr>
          <w:rFonts w:ascii="Arial" w:hAnsi="Arial" w:cs="Arial"/>
          <w:color w:val="404040"/>
          <w:shd w:val="clear" w:color="auto" w:fill="FFFFFF"/>
        </w:rPr>
        <w:t xml:space="preserve">diferencované </w:t>
      </w:r>
      <w:r w:rsidR="008E0E24">
        <w:rPr>
          <w:rFonts w:ascii="Arial" w:hAnsi="Arial" w:cs="Arial"/>
          <w:color w:val="404040"/>
          <w:shd w:val="clear" w:color="auto" w:fill="FFFFFF"/>
        </w:rPr>
        <w:t xml:space="preserve"> podľa svojho </w:t>
      </w:r>
      <w:r>
        <w:rPr>
          <w:rFonts w:ascii="Arial" w:hAnsi="Arial" w:cs="Arial"/>
          <w:color w:val="404040"/>
          <w:shd w:val="clear" w:color="auto" w:fill="FFFFFF"/>
        </w:rPr>
        <w:t>telesného a duševného vývoja. K spoznávaniu zvykov</w:t>
      </w:r>
      <w:r w:rsidR="008E0E24">
        <w:rPr>
          <w:rFonts w:ascii="Arial" w:hAnsi="Arial" w:cs="Arial"/>
          <w:color w:val="404040"/>
          <w:shd w:val="clear" w:color="auto" w:fill="FFFFFF"/>
        </w:rPr>
        <w:t xml:space="preserve"> a ľudových tradícií</w:t>
      </w:r>
      <w:r w:rsidR="008D4D66">
        <w:rPr>
          <w:rFonts w:ascii="Arial" w:hAnsi="Arial" w:cs="Arial"/>
          <w:color w:val="404040"/>
          <w:shd w:val="clear" w:color="auto" w:fill="FFFFFF"/>
        </w:rPr>
        <w:t xml:space="preserve"> súvisiace </w:t>
      </w:r>
      <w:r>
        <w:rPr>
          <w:rFonts w:ascii="Arial" w:hAnsi="Arial" w:cs="Arial"/>
          <w:color w:val="404040"/>
          <w:shd w:val="clear" w:color="auto" w:fill="FFFFFF"/>
        </w:rPr>
        <w:t> </w:t>
      </w:r>
      <w:r w:rsidR="00DC190C">
        <w:rPr>
          <w:rFonts w:ascii="Arial" w:hAnsi="Arial" w:cs="Arial"/>
          <w:color w:val="404040"/>
          <w:shd w:val="clear" w:color="auto" w:fill="FFFFFF"/>
        </w:rPr>
        <w:t xml:space="preserve">so </w:t>
      </w:r>
      <w:r>
        <w:rPr>
          <w:rFonts w:ascii="Arial" w:hAnsi="Arial" w:cs="Arial"/>
          <w:color w:val="404040"/>
          <w:shd w:val="clear" w:color="auto" w:fill="FFFFFF"/>
        </w:rPr>
        <w:t xml:space="preserve">sv. Martinom </w:t>
      </w:r>
      <w:r w:rsidR="008E0E24">
        <w:rPr>
          <w:rFonts w:ascii="Arial" w:hAnsi="Arial" w:cs="Arial"/>
          <w:color w:val="404040"/>
          <w:shd w:val="clear" w:color="auto" w:fill="FFFFFF"/>
        </w:rPr>
        <w:t>pomohli rôzne hudobné, literárne, obrazové, pohybové a dramatické</w:t>
      </w:r>
      <w:r>
        <w:rPr>
          <w:rFonts w:ascii="Arial" w:hAnsi="Arial" w:cs="Arial"/>
          <w:color w:val="404040"/>
          <w:shd w:val="clear" w:color="auto" w:fill="FFFFFF"/>
        </w:rPr>
        <w:t xml:space="preserve"> aktivity. Naše deti išli domov</w:t>
      </w:r>
      <w:r w:rsidR="008E0E24">
        <w:rPr>
          <w:rFonts w:ascii="Arial" w:hAnsi="Arial" w:cs="Arial"/>
          <w:color w:val="404040"/>
          <w:shd w:val="clear" w:color="auto" w:fill="FFFFFF"/>
        </w:rPr>
        <w:t xml:space="preserve"> obohatené o</w:t>
      </w:r>
      <w:r>
        <w:rPr>
          <w:rFonts w:ascii="Arial" w:hAnsi="Arial" w:cs="Arial"/>
          <w:color w:val="404040"/>
          <w:shd w:val="clear" w:color="auto" w:fill="FFFFFF"/>
        </w:rPr>
        <w:t xml:space="preserve"> zaujímavé </w:t>
      </w:r>
      <w:r w:rsidR="008E0E24">
        <w:rPr>
          <w:rFonts w:ascii="Arial" w:hAnsi="Arial" w:cs="Arial"/>
          <w:color w:val="404040"/>
          <w:shd w:val="clear" w:color="auto" w:fill="FFFFFF"/>
        </w:rPr>
        <w:t>zážitky.</w:t>
      </w:r>
    </w:p>
    <w:p w:rsidR="00C8314C" w:rsidRDefault="00C8314C" w:rsidP="0006779B">
      <w:pPr>
        <w:rPr>
          <w:rFonts w:cs="Arial"/>
          <w:color w:val="404040"/>
          <w:sz w:val="24"/>
          <w:szCs w:val="24"/>
          <w:shd w:val="clear" w:color="auto" w:fill="FFFFFF"/>
        </w:rPr>
      </w:pPr>
    </w:p>
    <w:p w:rsidR="0006779B" w:rsidRPr="00FB2808" w:rsidRDefault="009631B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C8314C">
        <w:rPr>
          <w:sz w:val="24"/>
          <w:szCs w:val="24"/>
        </w:rPr>
        <w:t>11</w:t>
      </w:r>
      <w:r w:rsidR="0006779B" w:rsidRPr="00FB2808">
        <w:rPr>
          <w:sz w:val="24"/>
          <w:szCs w:val="24"/>
        </w:rPr>
        <w:t xml:space="preserve">. </w:t>
      </w:r>
      <w:r w:rsidR="00C8314C">
        <w:rPr>
          <w:sz w:val="24"/>
          <w:szCs w:val="24"/>
        </w:rPr>
        <w:t>11</w:t>
      </w:r>
      <w:r w:rsidR="00680230">
        <w:rPr>
          <w:sz w:val="24"/>
          <w:szCs w:val="24"/>
        </w:rPr>
        <w:t>.2020</w:t>
      </w:r>
    </w:p>
    <w:p w:rsidR="0006779B" w:rsidRPr="00FB2808" w:rsidRDefault="0006779B" w:rsidP="0006779B">
      <w:pPr>
        <w:rPr>
          <w:sz w:val="24"/>
          <w:szCs w:val="24"/>
        </w:rPr>
      </w:pPr>
      <w:proofErr w:type="spellStart"/>
      <w:r w:rsidRPr="00FB2808">
        <w:rPr>
          <w:sz w:val="24"/>
          <w:szCs w:val="24"/>
        </w:rPr>
        <w:t>Brédová</w:t>
      </w:r>
      <w:proofErr w:type="spellEnd"/>
      <w:r w:rsidRPr="00FB2808">
        <w:rPr>
          <w:sz w:val="24"/>
          <w:szCs w:val="24"/>
        </w:rPr>
        <w:t xml:space="preserve">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06779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</w:t>
      </w:r>
      <w:r w:rsidR="006130C2">
        <w:rPr>
          <w:sz w:val="24"/>
          <w:szCs w:val="24"/>
        </w:rPr>
        <w:t>.</w:t>
      </w: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472D0"/>
    <w:rsid w:val="0006779B"/>
    <w:rsid w:val="000A1E3C"/>
    <w:rsid w:val="000B54CF"/>
    <w:rsid w:val="000B71AB"/>
    <w:rsid w:val="001C710D"/>
    <w:rsid w:val="001D1982"/>
    <w:rsid w:val="002100DF"/>
    <w:rsid w:val="002D5583"/>
    <w:rsid w:val="002D64DF"/>
    <w:rsid w:val="00413E6E"/>
    <w:rsid w:val="00426068"/>
    <w:rsid w:val="004A4E5A"/>
    <w:rsid w:val="004B16D9"/>
    <w:rsid w:val="004B6F87"/>
    <w:rsid w:val="005A4F45"/>
    <w:rsid w:val="005A62C2"/>
    <w:rsid w:val="005B3B3A"/>
    <w:rsid w:val="005B6E10"/>
    <w:rsid w:val="006020CF"/>
    <w:rsid w:val="006130C2"/>
    <w:rsid w:val="00643228"/>
    <w:rsid w:val="00651F99"/>
    <w:rsid w:val="00680230"/>
    <w:rsid w:val="006C6D25"/>
    <w:rsid w:val="006D1D66"/>
    <w:rsid w:val="00755EA8"/>
    <w:rsid w:val="00766692"/>
    <w:rsid w:val="008060BF"/>
    <w:rsid w:val="008142DD"/>
    <w:rsid w:val="00825897"/>
    <w:rsid w:val="008D4D66"/>
    <w:rsid w:val="008D61B1"/>
    <w:rsid w:val="008E0E24"/>
    <w:rsid w:val="008F0D72"/>
    <w:rsid w:val="00920B8F"/>
    <w:rsid w:val="009631B8"/>
    <w:rsid w:val="00974479"/>
    <w:rsid w:val="00A75573"/>
    <w:rsid w:val="00AB722E"/>
    <w:rsid w:val="00AC1F8A"/>
    <w:rsid w:val="00B33693"/>
    <w:rsid w:val="00B41418"/>
    <w:rsid w:val="00B5508A"/>
    <w:rsid w:val="00BE059C"/>
    <w:rsid w:val="00C24383"/>
    <w:rsid w:val="00C51008"/>
    <w:rsid w:val="00C8314C"/>
    <w:rsid w:val="00C8448F"/>
    <w:rsid w:val="00C9079D"/>
    <w:rsid w:val="00C9564F"/>
    <w:rsid w:val="00D02442"/>
    <w:rsid w:val="00D72BF9"/>
    <w:rsid w:val="00DC190C"/>
    <w:rsid w:val="00DC2B78"/>
    <w:rsid w:val="00E0055F"/>
    <w:rsid w:val="00E525FF"/>
    <w:rsid w:val="00E52AC9"/>
    <w:rsid w:val="00E647BF"/>
    <w:rsid w:val="00E73547"/>
    <w:rsid w:val="00EB0664"/>
    <w:rsid w:val="00EE612B"/>
    <w:rsid w:val="00F13AA7"/>
    <w:rsid w:val="00F1426E"/>
    <w:rsid w:val="00F357EF"/>
    <w:rsid w:val="00F41037"/>
    <w:rsid w:val="00F57252"/>
    <w:rsid w:val="00F841BF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4</cp:revision>
  <dcterms:created xsi:type="dcterms:W3CDTF">2020-11-26T20:16:00Z</dcterms:created>
  <dcterms:modified xsi:type="dcterms:W3CDTF">2020-11-29T17:30:00Z</dcterms:modified>
</cp:coreProperties>
</file>