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C4" w:rsidRPr="00BB1CD4" w:rsidRDefault="009524C4" w:rsidP="00BB1CD4">
      <w:pPr>
        <w:jc w:val="right"/>
        <w:rPr>
          <w:rFonts w:ascii="Arial" w:hAnsi="Arial" w:cs="Arial"/>
        </w:rPr>
      </w:pPr>
      <w:r w:rsidRPr="00BB1CD4">
        <w:rPr>
          <w:rFonts w:ascii="Arial" w:hAnsi="Arial" w:cs="Arial"/>
        </w:rPr>
        <w:t>SZKOŁA POD</w:t>
      </w:r>
      <w:r w:rsidR="00BB1CD4" w:rsidRPr="00BB1CD4">
        <w:rPr>
          <w:rFonts w:ascii="Arial" w:hAnsi="Arial" w:cs="Arial"/>
        </w:rPr>
        <w:t>S</w:t>
      </w:r>
      <w:r w:rsidRPr="00BB1CD4">
        <w:rPr>
          <w:rFonts w:ascii="Arial" w:hAnsi="Arial" w:cs="Arial"/>
        </w:rPr>
        <w:t>TAWOWA NR 109</w:t>
      </w:r>
    </w:p>
    <w:p w:rsidR="009524C4" w:rsidRPr="00BB1CD4" w:rsidRDefault="009524C4" w:rsidP="00BB1CD4">
      <w:pPr>
        <w:jc w:val="right"/>
        <w:rPr>
          <w:rFonts w:ascii="Arial" w:hAnsi="Arial" w:cs="Arial"/>
        </w:rPr>
      </w:pPr>
      <w:bookmarkStart w:id="0" w:name="_GoBack"/>
      <w:bookmarkEnd w:id="0"/>
      <w:r w:rsidRPr="00BB1CD4">
        <w:rPr>
          <w:rFonts w:ascii="Arial" w:hAnsi="Arial" w:cs="Arial"/>
        </w:rPr>
        <w:t xml:space="preserve"> im. Batalionów Chłopskich w Warszawie </w:t>
      </w:r>
    </w:p>
    <w:p w:rsidR="009524C4" w:rsidRDefault="009524C4" w:rsidP="009524C4">
      <w:pPr>
        <w:jc w:val="center"/>
        <w:rPr>
          <w:rFonts w:ascii="Arial" w:hAnsi="Arial" w:cs="Arial"/>
          <w:sz w:val="24"/>
          <w:szCs w:val="24"/>
        </w:rPr>
      </w:pPr>
    </w:p>
    <w:p w:rsidR="009524C4" w:rsidRDefault="009524C4" w:rsidP="009524C4">
      <w:pPr>
        <w:jc w:val="center"/>
        <w:rPr>
          <w:rFonts w:ascii="Arial" w:hAnsi="Arial" w:cs="Arial"/>
          <w:sz w:val="24"/>
          <w:szCs w:val="24"/>
        </w:rPr>
      </w:pPr>
    </w:p>
    <w:p w:rsidR="009524C4" w:rsidRDefault="009524C4" w:rsidP="009524C4">
      <w:pPr>
        <w:jc w:val="center"/>
        <w:rPr>
          <w:rFonts w:ascii="Arial" w:hAnsi="Arial" w:cs="Arial"/>
          <w:sz w:val="24"/>
          <w:szCs w:val="24"/>
        </w:rPr>
      </w:pPr>
      <w:r w:rsidRPr="00BB1CD4">
        <w:rPr>
          <w:rFonts w:ascii="Arial" w:hAnsi="Arial" w:cs="Arial"/>
          <w:b/>
          <w:bCs/>
          <w:sz w:val="24"/>
          <w:szCs w:val="24"/>
        </w:rPr>
        <w:t>REGULAMIN KONKURSU PLASTYCZNEGO</w:t>
      </w:r>
      <w:r w:rsidRPr="009524C4">
        <w:rPr>
          <w:rFonts w:ascii="Arial" w:hAnsi="Arial" w:cs="Arial"/>
          <w:sz w:val="24"/>
          <w:szCs w:val="24"/>
        </w:rPr>
        <w:t xml:space="preserve"> </w:t>
      </w:r>
      <w:r w:rsidRPr="009524C4">
        <w:rPr>
          <w:sz w:val="24"/>
          <w:szCs w:val="24"/>
        </w:rPr>
        <w:br/>
      </w:r>
      <w:r w:rsidRPr="00BB1CD4">
        <w:rPr>
          <w:rFonts w:ascii="Arial" w:hAnsi="Arial" w:cs="Arial"/>
          <w:b/>
          <w:bCs/>
          <w:sz w:val="24"/>
          <w:szCs w:val="24"/>
        </w:rPr>
        <w:t xml:space="preserve">,,ILUSTRACJA DO ULUBIONEJ </w:t>
      </w:r>
      <w:r w:rsidRPr="00BB1CD4">
        <w:rPr>
          <w:rFonts w:ascii="Arial" w:hAnsi="Arial" w:cs="Arial"/>
          <w:b/>
          <w:bCs/>
          <w:sz w:val="24"/>
          <w:szCs w:val="24"/>
        </w:rPr>
        <w:t>BAŚNI</w:t>
      </w:r>
      <w:r w:rsidRPr="00BB1CD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1CD4">
        <w:rPr>
          <w:b/>
          <w:bCs/>
          <w:sz w:val="24"/>
          <w:szCs w:val="24"/>
        </w:rPr>
        <w:br/>
      </w:r>
      <w:r w:rsidRPr="00BB1CD4">
        <w:rPr>
          <w:rFonts w:ascii="Arial" w:hAnsi="Arial" w:cs="Arial"/>
          <w:b/>
          <w:bCs/>
          <w:sz w:val="24"/>
          <w:szCs w:val="24"/>
        </w:rPr>
        <w:t xml:space="preserve">BAJKI LUB </w:t>
      </w:r>
      <w:r w:rsidRPr="00BB1CD4">
        <w:rPr>
          <w:rFonts w:ascii="Arial" w:hAnsi="Arial" w:cs="Arial"/>
          <w:b/>
          <w:bCs/>
          <w:sz w:val="24"/>
          <w:szCs w:val="24"/>
        </w:rPr>
        <w:t>LEGENDY</w:t>
      </w:r>
      <w:r w:rsidRPr="00BB1CD4">
        <w:rPr>
          <w:rFonts w:ascii="Arial" w:hAnsi="Arial" w:cs="Arial"/>
          <w:b/>
          <w:bCs/>
          <w:sz w:val="24"/>
          <w:szCs w:val="24"/>
        </w:rPr>
        <w:t>”</w:t>
      </w:r>
      <w:r w:rsidRPr="009524C4">
        <w:rPr>
          <w:rFonts w:ascii="Arial" w:hAnsi="Arial" w:cs="Arial"/>
          <w:sz w:val="24"/>
          <w:szCs w:val="24"/>
        </w:rPr>
        <w:t xml:space="preserve">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Z OKAZJI MIĘDZYNARODOWEGO MIESIĄCA BIBLIOTEK SZKOLNYCH </w:t>
      </w:r>
    </w:p>
    <w:p w:rsidR="00BB1CD4" w:rsidRDefault="009524C4" w:rsidP="00BB1CD4">
      <w:pPr>
        <w:rPr>
          <w:rFonts w:ascii="Arial" w:hAnsi="Arial" w:cs="Arial"/>
          <w:sz w:val="24"/>
          <w:szCs w:val="24"/>
        </w:rPr>
      </w:pPr>
      <w:r w:rsidRPr="009524C4">
        <w:rPr>
          <w:sz w:val="24"/>
          <w:szCs w:val="24"/>
        </w:rPr>
        <w:br/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>1. Organizatorem konkursu jest biblioteka szkolna</w:t>
      </w:r>
      <w:r w:rsidRPr="009524C4">
        <w:rPr>
          <w:rFonts w:ascii="Arial" w:hAnsi="Arial" w:cs="Arial"/>
          <w:sz w:val="24"/>
          <w:szCs w:val="24"/>
        </w:rPr>
        <w:t xml:space="preserve"> </w:t>
      </w:r>
      <w:r w:rsidRPr="009524C4">
        <w:rPr>
          <w:rFonts w:ascii="Arial" w:hAnsi="Arial" w:cs="Arial"/>
          <w:sz w:val="24"/>
          <w:szCs w:val="24"/>
        </w:rPr>
        <w:t>we współpracy z wychowawcami</w:t>
      </w:r>
      <w:r w:rsidR="00BB1CD4">
        <w:rPr>
          <w:rFonts w:ascii="Arial" w:hAnsi="Arial" w:cs="Arial"/>
          <w:sz w:val="24"/>
          <w:szCs w:val="24"/>
        </w:rPr>
        <w:t xml:space="preserve">   </w:t>
      </w:r>
      <w:r w:rsidRPr="009524C4">
        <w:rPr>
          <w:rFonts w:ascii="Arial" w:hAnsi="Arial" w:cs="Arial"/>
          <w:sz w:val="24"/>
          <w:szCs w:val="24"/>
        </w:rPr>
        <w:t xml:space="preserve">klas </w:t>
      </w:r>
      <w:r w:rsidRPr="009524C4">
        <w:rPr>
          <w:rFonts w:ascii="Arial" w:hAnsi="Arial" w:cs="Arial"/>
          <w:sz w:val="24"/>
          <w:szCs w:val="24"/>
        </w:rPr>
        <w:t>I-VIII</w:t>
      </w:r>
      <w:r w:rsidRPr="009524C4">
        <w:rPr>
          <w:rFonts w:ascii="Arial" w:hAnsi="Arial" w:cs="Arial"/>
          <w:sz w:val="24"/>
          <w:szCs w:val="24"/>
        </w:rPr>
        <w:t xml:space="preserve">. </w:t>
      </w:r>
    </w:p>
    <w:p w:rsidR="009524C4" w:rsidRPr="009524C4" w:rsidRDefault="009524C4" w:rsidP="00BB1CD4">
      <w:pPr>
        <w:rPr>
          <w:rFonts w:ascii="Arial" w:hAnsi="Arial" w:cs="Arial"/>
          <w:sz w:val="24"/>
          <w:szCs w:val="24"/>
        </w:rPr>
      </w:pP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2. Cele konkursu: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pobudzanie i rozwijanie aktywności i wyobraźni artystycznej dzieci,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zdobywanie wiedzy oraz rozwijanie umiejętności twórczego myślenia,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propagowanie literatury i mobilizowanie do czytania,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popularyzacja działań plastycznych.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3. Tematyka konkursu: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            </w:t>
      </w:r>
      <w:r w:rsidRPr="009524C4">
        <w:rPr>
          <w:rFonts w:ascii="Arial" w:hAnsi="Arial" w:cs="Arial"/>
          <w:sz w:val="24"/>
          <w:szCs w:val="24"/>
        </w:rPr>
        <w:t xml:space="preserve">- Ilustracja do </w:t>
      </w:r>
      <w:r w:rsidRPr="009524C4">
        <w:rPr>
          <w:rFonts w:ascii="Arial" w:hAnsi="Arial" w:cs="Arial"/>
          <w:sz w:val="24"/>
          <w:szCs w:val="24"/>
        </w:rPr>
        <w:t>ulubionej baśni</w:t>
      </w:r>
      <w:r w:rsidRPr="009524C4">
        <w:rPr>
          <w:rFonts w:ascii="Arial" w:hAnsi="Arial" w:cs="Arial"/>
          <w:sz w:val="24"/>
          <w:szCs w:val="24"/>
        </w:rPr>
        <w:t xml:space="preserve">, </w:t>
      </w:r>
      <w:r w:rsidRPr="009524C4">
        <w:rPr>
          <w:rFonts w:ascii="Arial" w:hAnsi="Arial" w:cs="Arial"/>
          <w:sz w:val="24"/>
          <w:szCs w:val="24"/>
        </w:rPr>
        <w:t>bajki lub legendy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4. Konkurs jest przeznaczony dla uczniów klas </w:t>
      </w:r>
      <w:r w:rsidR="00BB1CD4">
        <w:rPr>
          <w:rFonts w:ascii="Arial" w:hAnsi="Arial" w:cs="Arial"/>
          <w:sz w:val="24"/>
          <w:szCs w:val="24"/>
        </w:rPr>
        <w:t>I-VIII</w:t>
      </w:r>
      <w:r w:rsidRPr="009524C4">
        <w:rPr>
          <w:rFonts w:ascii="Arial" w:hAnsi="Arial" w:cs="Arial"/>
          <w:sz w:val="24"/>
          <w:szCs w:val="24"/>
        </w:rPr>
        <w:t xml:space="preserve">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5. Zadanie konkursowe polega na wykonaniu pracy plastycznej w dowolnej technice, w formacie A4 lub A3 zgodnej z tematem konkursu.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6. Czas trwania konkursu od </w:t>
      </w:r>
      <w:r w:rsidRPr="009524C4">
        <w:rPr>
          <w:rFonts w:ascii="Arial" w:hAnsi="Arial" w:cs="Arial"/>
          <w:sz w:val="24"/>
          <w:szCs w:val="24"/>
        </w:rPr>
        <w:t>18</w:t>
      </w:r>
      <w:r w:rsidRPr="009524C4">
        <w:rPr>
          <w:rFonts w:ascii="Arial" w:hAnsi="Arial" w:cs="Arial"/>
          <w:sz w:val="24"/>
          <w:szCs w:val="24"/>
        </w:rPr>
        <w:t xml:space="preserve"> do </w:t>
      </w:r>
      <w:r w:rsidRPr="009524C4">
        <w:rPr>
          <w:rFonts w:ascii="Arial" w:hAnsi="Arial" w:cs="Arial"/>
          <w:sz w:val="24"/>
          <w:szCs w:val="24"/>
        </w:rPr>
        <w:t>22</w:t>
      </w:r>
      <w:r w:rsidRPr="009524C4">
        <w:rPr>
          <w:rFonts w:ascii="Arial" w:hAnsi="Arial" w:cs="Arial"/>
          <w:sz w:val="24"/>
          <w:szCs w:val="24"/>
        </w:rPr>
        <w:t xml:space="preserve"> października 202</w:t>
      </w:r>
      <w:r w:rsidRPr="009524C4">
        <w:rPr>
          <w:rFonts w:ascii="Arial" w:hAnsi="Arial" w:cs="Arial"/>
          <w:sz w:val="24"/>
          <w:szCs w:val="24"/>
        </w:rPr>
        <w:t xml:space="preserve">1 </w:t>
      </w:r>
      <w:r w:rsidRPr="009524C4">
        <w:rPr>
          <w:rFonts w:ascii="Arial" w:hAnsi="Arial" w:cs="Arial"/>
          <w:sz w:val="24"/>
          <w:szCs w:val="24"/>
        </w:rPr>
        <w:t xml:space="preserve">r.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7. Podpisane na odwrocie prace należy złożyć </w:t>
      </w:r>
      <w:r w:rsidRPr="009524C4">
        <w:rPr>
          <w:rFonts w:ascii="Arial" w:hAnsi="Arial" w:cs="Arial"/>
          <w:sz w:val="24"/>
          <w:szCs w:val="24"/>
        </w:rPr>
        <w:t xml:space="preserve">do biblioteki do 22 X 2021r.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8. Oceny prac konkursowych dokona jury w składzie: </w:t>
      </w:r>
      <w:r w:rsidR="00BB1CD4">
        <w:rPr>
          <w:rFonts w:ascii="Arial" w:hAnsi="Arial" w:cs="Arial"/>
          <w:sz w:val="24"/>
          <w:szCs w:val="24"/>
        </w:rPr>
        <w:t xml:space="preserve">dyrekcja szkoły, </w:t>
      </w:r>
      <w:r w:rsidRPr="009524C4">
        <w:rPr>
          <w:rFonts w:ascii="Arial" w:hAnsi="Arial" w:cs="Arial"/>
          <w:sz w:val="24"/>
          <w:szCs w:val="24"/>
        </w:rPr>
        <w:t>nauczyciel</w:t>
      </w:r>
      <w:r w:rsidRPr="009524C4">
        <w:rPr>
          <w:rFonts w:ascii="Arial" w:hAnsi="Arial" w:cs="Arial"/>
          <w:sz w:val="24"/>
          <w:szCs w:val="24"/>
        </w:rPr>
        <w:t xml:space="preserve"> </w:t>
      </w:r>
      <w:r w:rsidRPr="009524C4">
        <w:rPr>
          <w:rFonts w:ascii="Arial" w:hAnsi="Arial" w:cs="Arial"/>
          <w:sz w:val="24"/>
          <w:szCs w:val="24"/>
        </w:rPr>
        <w:t>plastyki, nauczyciel biblioteka</w:t>
      </w:r>
      <w:r w:rsidRPr="009524C4">
        <w:rPr>
          <w:rFonts w:ascii="Arial" w:hAnsi="Arial" w:cs="Arial"/>
          <w:sz w:val="24"/>
          <w:szCs w:val="24"/>
        </w:rPr>
        <w:t>rz</w:t>
      </w:r>
      <w:r w:rsidRPr="009524C4">
        <w:rPr>
          <w:rFonts w:ascii="Arial" w:hAnsi="Arial" w:cs="Arial"/>
          <w:sz w:val="24"/>
          <w:szCs w:val="24"/>
        </w:rPr>
        <w:t xml:space="preserve">, </w:t>
      </w:r>
      <w:r w:rsidRPr="009524C4">
        <w:rPr>
          <w:rFonts w:ascii="Arial" w:hAnsi="Arial" w:cs="Arial"/>
          <w:sz w:val="24"/>
          <w:szCs w:val="24"/>
        </w:rPr>
        <w:t>wychowawcy.</w:t>
      </w:r>
    </w:p>
    <w:p w:rsidR="00427300" w:rsidRPr="009524C4" w:rsidRDefault="009524C4" w:rsidP="00BB1CD4">
      <w:pPr>
        <w:rPr>
          <w:rFonts w:ascii="Arial" w:hAnsi="Arial" w:cs="Arial"/>
          <w:sz w:val="24"/>
          <w:szCs w:val="24"/>
        </w:rPr>
      </w:pPr>
      <w:r w:rsidRPr="009524C4">
        <w:rPr>
          <w:rFonts w:ascii="Arial" w:hAnsi="Arial" w:cs="Arial"/>
          <w:sz w:val="24"/>
          <w:szCs w:val="24"/>
        </w:rPr>
        <w:t xml:space="preserve">9. W pracach konkursowych ocenie będzie podlegać: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estetyka pracy,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zgodność pracy z tematyką konkursu,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pomysłowość wykonania,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samodzielność.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- ogólny wyraz artystyczny. </w:t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>10. Najciekawsze prace zostaną nagrodzone nagrodami książkowymi</w:t>
      </w:r>
      <w:r w:rsidRPr="009524C4">
        <w:rPr>
          <w:rFonts w:ascii="Arial" w:hAnsi="Arial" w:cs="Arial"/>
          <w:sz w:val="24"/>
          <w:szCs w:val="24"/>
        </w:rPr>
        <w:t xml:space="preserve"> oraz zostaną zaprezentowane na wystawie. </w:t>
      </w:r>
      <w:r w:rsidRPr="009524C4">
        <w:rPr>
          <w:sz w:val="24"/>
          <w:szCs w:val="24"/>
        </w:rPr>
        <w:br/>
      </w:r>
      <w:r w:rsidRPr="009524C4">
        <w:rPr>
          <w:sz w:val="24"/>
          <w:szCs w:val="24"/>
        </w:rPr>
        <w:br/>
      </w:r>
      <w:r w:rsidRPr="009524C4">
        <w:rPr>
          <w:rFonts w:ascii="Arial" w:hAnsi="Arial" w:cs="Arial"/>
          <w:sz w:val="24"/>
          <w:szCs w:val="24"/>
        </w:rPr>
        <w:t xml:space="preserve">                  </w:t>
      </w:r>
      <w:r w:rsidRPr="009524C4">
        <w:rPr>
          <w:rFonts w:ascii="Arial" w:hAnsi="Arial" w:cs="Arial"/>
          <w:sz w:val="24"/>
          <w:szCs w:val="24"/>
        </w:rPr>
        <w:t>ZAPRASZAM DO UDZIAŁU W KONKURSIE!</w:t>
      </w:r>
    </w:p>
    <w:p w:rsidR="009524C4" w:rsidRPr="009524C4" w:rsidRDefault="009524C4" w:rsidP="009524C4">
      <w:pPr>
        <w:jc w:val="center"/>
        <w:rPr>
          <w:rFonts w:ascii="Arial" w:hAnsi="Arial" w:cs="Arial"/>
          <w:sz w:val="24"/>
          <w:szCs w:val="24"/>
        </w:rPr>
      </w:pPr>
      <w:r w:rsidRPr="009524C4">
        <w:rPr>
          <w:rFonts w:ascii="Arial" w:hAnsi="Arial" w:cs="Arial"/>
          <w:sz w:val="24"/>
          <w:szCs w:val="24"/>
        </w:rPr>
        <w:t>Elżbieta Miłkowska-Łaszkiewicz</w:t>
      </w:r>
    </w:p>
    <w:p w:rsidR="009524C4" w:rsidRDefault="009524C4" w:rsidP="009524C4">
      <w:pPr>
        <w:rPr>
          <w:rFonts w:ascii="Arial" w:hAnsi="Arial" w:cs="Arial"/>
          <w:sz w:val="28"/>
          <w:szCs w:val="28"/>
        </w:rPr>
      </w:pPr>
    </w:p>
    <w:p w:rsidR="009524C4" w:rsidRPr="009524C4" w:rsidRDefault="009524C4" w:rsidP="009524C4">
      <w:pPr>
        <w:rPr>
          <w:sz w:val="28"/>
          <w:szCs w:val="28"/>
        </w:rPr>
      </w:pPr>
    </w:p>
    <w:sectPr w:rsidR="009524C4" w:rsidRPr="009524C4" w:rsidSect="00BB1CD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C4"/>
    <w:rsid w:val="00427300"/>
    <w:rsid w:val="009524C4"/>
    <w:rsid w:val="00BB017D"/>
    <w:rsid w:val="00BB1CD4"/>
    <w:rsid w:val="00D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8B2"/>
  <w15:chartTrackingRefBased/>
  <w15:docId w15:val="{6955BCCE-2930-4C33-A764-B0A792A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9A97-8EC1-4C41-BC1E-33E7047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Miłkowska-Łaszkiewicz</dc:creator>
  <cp:keywords/>
  <dc:description/>
  <cp:lastModifiedBy>Elżbieta Miłkowska-Łaszkiewicz</cp:lastModifiedBy>
  <cp:revision>2</cp:revision>
  <dcterms:created xsi:type="dcterms:W3CDTF">2021-10-17T21:01:00Z</dcterms:created>
  <dcterms:modified xsi:type="dcterms:W3CDTF">2021-10-17T21:20:00Z</dcterms:modified>
</cp:coreProperties>
</file>