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9AA" w:rsidRDefault="007449C9" w:rsidP="007449C9">
      <w:pPr>
        <w:spacing w:line="240" w:lineRule="auto"/>
        <w:jc w:val="center"/>
        <w:rPr>
          <w:rFonts w:eastAsia="Times New Roman" w:cs="Times New Roman"/>
          <w:sz w:val="28"/>
          <w:szCs w:val="28"/>
          <w:u w:val="single"/>
          <w:lang w:eastAsia="cs-CZ"/>
        </w:rPr>
      </w:pPr>
      <w:r w:rsidRPr="007449C9">
        <w:rPr>
          <w:rFonts w:eastAsia="Times New Roman" w:cs="Times New Roman"/>
          <w:sz w:val="28"/>
          <w:szCs w:val="28"/>
          <w:u w:val="single"/>
          <w:lang w:eastAsia="cs-CZ"/>
        </w:rPr>
        <w:t xml:space="preserve">Stredná priemyselná škola </w:t>
      </w:r>
      <w:r w:rsidR="00AE19AA">
        <w:rPr>
          <w:rFonts w:eastAsia="Times New Roman" w:cs="Times New Roman"/>
          <w:sz w:val="28"/>
          <w:szCs w:val="28"/>
          <w:u w:val="single"/>
          <w:lang w:eastAsia="cs-CZ"/>
        </w:rPr>
        <w:t>stavebná Dušana Samuela Jurkoviča</w:t>
      </w:r>
    </w:p>
    <w:p w:rsidR="00813E76" w:rsidRPr="007449C9" w:rsidRDefault="00AE19AA" w:rsidP="007449C9">
      <w:pPr>
        <w:spacing w:line="240" w:lineRule="auto"/>
        <w:jc w:val="center"/>
        <w:rPr>
          <w:rFonts w:eastAsia="Times New Roman" w:cs="Times New Roman"/>
          <w:sz w:val="28"/>
          <w:szCs w:val="28"/>
          <w:u w:val="single"/>
          <w:lang w:eastAsia="cs-CZ"/>
        </w:rPr>
      </w:pPr>
      <w:r>
        <w:rPr>
          <w:rFonts w:eastAsia="Times New Roman" w:cs="Times New Roman"/>
          <w:sz w:val="28"/>
          <w:szCs w:val="28"/>
          <w:u w:val="single"/>
          <w:lang w:eastAsia="cs-CZ"/>
        </w:rPr>
        <w:t xml:space="preserve">Lomonosovova 7, 917 08 </w:t>
      </w:r>
      <w:r w:rsidR="007449C9" w:rsidRPr="007449C9">
        <w:rPr>
          <w:rFonts w:eastAsia="Times New Roman" w:cs="Times New Roman"/>
          <w:sz w:val="28"/>
          <w:szCs w:val="28"/>
          <w:u w:val="single"/>
          <w:lang w:eastAsia="cs-CZ"/>
        </w:rPr>
        <w:t xml:space="preserve">  T R N A V A</w:t>
      </w:r>
    </w:p>
    <w:p w:rsidR="00813E76" w:rsidRDefault="00813E76" w:rsidP="009B4CF2">
      <w:pPr>
        <w:spacing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="009B4CF2" w:rsidRDefault="009B4CF2" w:rsidP="009B4CF2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Výzva na predloženie cenovej ponuky</w:t>
      </w:r>
    </w:p>
    <w:p w:rsidR="009B4CF2" w:rsidRDefault="009B4CF2" w:rsidP="009B4CF2">
      <w:pPr>
        <w:jc w:val="center"/>
        <w:rPr>
          <w:rFonts w:cs="Times New Roman"/>
          <w:b/>
          <w:szCs w:val="24"/>
        </w:rPr>
      </w:pPr>
    </w:p>
    <w:p w:rsidR="009B4CF2" w:rsidRDefault="009B4CF2" w:rsidP="009B4CF2">
      <w:pPr>
        <w:spacing w:line="240" w:lineRule="auto"/>
        <w:jc w:val="center"/>
        <w:rPr>
          <w:i/>
          <w:szCs w:val="24"/>
        </w:rPr>
      </w:pPr>
      <w:r>
        <w:rPr>
          <w:i/>
          <w:szCs w:val="24"/>
        </w:rPr>
        <w:t>v rámci postupu verejného obstarávania podľa § 117- zadávanie zákaziek s nízkymi hodnotami  zákona č. 343/2015 Z. z. o verejnom obstarávaní a o zmene a doplnení niektorých zákonov v znení neskorších predpisov</w:t>
      </w:r>
    </w:p>
    <w:p w:rsidR="00B9170E" w:rsidRDefault="00B9170E" w:rsidP="009B4CF2">
      <w:pPr>
        <w:spacing w:line="240" w:lineRule="auto"/>
        <w:jc w:val="center"/>
        <w:rPr>
          <w:i/>
          <w:szCs w:val="24"/>
        </w:rPr>
      </w:pPr>
    </w:p>
    <w:p w:rsidR="00B9170E" w:rsidRDefault="00B9170E" w:rsidP="009B4CF2">
      <w:pPr>
        <w:spacing w:line="240" w:lineRule="auto"/>
        <w:jc w:val="center"/>
        <w:rPr>
          <w:i/>
          <w:szCs w:val="24"/>
        </w:rPr>
      </w:pPr>
    </w:p>
    <w:p w:rsidR="009B4CF2" w:rsidRDefault="009B4CF2" w:rsidP="009B4CF2">
      <w:pPr>
        <w:numPr>
          <w:ilvl w:val="0"/>
          <w:numId w:val="2"/>
        </w:numPr>
        <w:spacing w:line="240" w:lineRule="auto"/>
        <w:rPr>
          <w:szCs w:val="24"/>
        </w:rPr>
      </w:pPr>
      <w:r>
        <w:rPr>
          <w:b/>
          <w:szCs w:val="24"/>
        </w:rPr>
        <w:t>Identifikácia verejného obstarávateľa:</w:t>
      </w:r>
    </w:p>
    <w:p w:rsidR="009B4CF2" w:rsidRDefault="009B4CF2" w:rsidP="00B9170E">
      <w:pPr>
        <w:spacing w:line="240" w:lineRule="auto"/>
        <w:ind w:left="2835" w:hanging="2126"/>
        <w:jc w:val="both"/>
        <w:rPr>
          <w:szCs w:val="24"/>
        </w:rPr>
      </w:pPr>
      <w:r>
        <w:rPr>
          <w:szCs w:val="24"/>
        </w:rPr>
        <w:t xml:space="preserve">Názov organizácie:   </w:t>
      </w:r>
      <w:r w:rsidR="00085656">
        <w:rPr>
          <w:szCs w:val="24"/>
        </w:rPr>
        <w:t xml:space="preserve"> </w:t>
      </w:r>
      <w:r>
        <w:rPr>
          <w:szCs w:val="24"/>
        </w:rPr>
        <w:t>S</w:t>
      </w:r>
      <w:r w:rsidR="00120014">
        <w:rPr>
          <w:szCs w:val="24"/>
        </w:rPr>
        <w:t>tredná priemyselná škola s</w:t>
      </w:r>
      <w:r w:rsidR="00A33FE3">
        <w:rPr>
          <w:szCs w:val="24"/>
        </w:rPr>
        <w:t xml:space="preserve">tavebná </w:t>
      </w:r>
      <w:r w:rsidR="00120014">
        <w:rPr>
          <w:szCs w:val="24"/>
        </w:rPr>
        <w:t xml:space="preserve">Dušana Samuela Jurkoviča,  </w:t>
      </w:r>
      <w:r w:rsidR="00B9170E">
        <w:rPr>
          <w:szCs w:val="24"/>
        </w:rPr>
        <w:t>Trnava</w:t>
      </w:r>
    </w:p>
    <w:p w:rsidR="009B4CF2" w:rsidRDefault="00B9170E" w:rsidP="00B9170E">
      <w:pPr>
        <w:tabs>
          <w:tab w:val="left" w:pos="709"/>
          <w:tab w:val="left" w:pos="2835"/>
        </w:tabs>
        <w:spacing w:line="240" w:lineRule="auto"/>
        <w:jc w:val="both"/>
        <w:rPr>
          <w:szCs w:val="24"/>
        </w:rPr>
      </w:pPr>
      <w:r>
        <w:rPr>
          <w:szCs w:val="24"/>
        </w:rPr>
        <w:tab/>
      </w:r>
      <w:r w:rsidR="009B4CF2">
        <w:rPr>
          <w:szCs w:val="24"/>
        </w:rPr>
        <w:t xml:space="preserve">Sídlo organizácie:      </w:t>
      </w:r>
      <w:r w:rsidR="00120014">
        <w:rPr>
          <w:szCs w:val="24"/>
        </w:rPr>
        <w:tab/>
      </w:r>
      <w:r w:rsidR="00A33FE3">
        <w:rPr>
          <w:szCs w:val="24"/>
        </w:rPr>
        <w:t>Lomonosovova 7, 917 08</w:t>
      </w:r>
      <w:r w:rsidR="009B4CF2">
        <w:rPr>
          <w:szCs w:val="24"/>
        </w:rPr>
        <w:t xml:space="preserve"> Trnava</w:t>
      </w:r>
    </w:p>
    <w:p w:rsidR="009B4CF2" w:rsidRDefault="009B4CF2" w:rsidP="00B9170E">
      <w:pPr>
        <w:tabs>
          <w:tab w:val="left" w:pos="709"/>
          <w:tab w:val="left" w:pos="2835"/>
        </w:tabs>
        <w:spacing w:line="240" w:lineRule="auto"/>
        <w:jc w:val="both"/>
        <w:rPr>
          <w:szCs w:val="24"/>
        </w:rPr>
      </w:pPr>
      <w:r>
        <w:rPr>
          <w:szCs w:val="24"/>
        </w:rPr>
        <w:t xml:space="preserve">       </w:t>
      </w:r>
      <w:r w:rsidR="00B9170E">
        <w:rPr>
          <w:szCs w:val="24"/>
        </w:rPr>
        <w:t xml:space="preserve">   </w:t>
      </w:r>
      <w:r w:rsidR="00B9170E">
        <w:rPr>
          <w:szCs w:val="24"/>
        </w:rPr>
        <w:tab/>
      </w:r>
      <w:r w:rsidR="00A33FE3">
        <w:rPr>
          <w:szCs w:val="24"/>
        </w:rPr>
        <w:t xml:space="preserve">Zastúpený:                 </w:t>
      </w:r>
      <w:r w:rsidR="00120014">
        <w:rPr>
          <w:szCs w:val="24"/>
        </w:rPr>
        <w:tab/>
      </w:r>
      <w:r>
        <w:rPr>
          <w:szCs w:val="24"/>
        </w:rPr>
        <w:t>Ing</w:t>
      </w:r>
      <w:r>
        <w:rPr>
          <w:rFonts w:cs="Times New Roman"/>
        </w:rPr>
        <w:t xml:space="preserve">. </w:t>
      </w:r>
      <w:r w:rsidR="00A33FE3">
        <w:rPr>
          <w:rFonts w:cs="Times New Roman"/>
        </w:rPr>
        <w:t>Marcel Chrvala</w:t>
      </w:r>
      <w:r>
        <w:rPr>
          <w:rFonts w:cs="Times New Roman"/>
          <w:szCs w:val="24"/>
        </w:rPr>
        <w:t xml:space="preserve"> – riaditeľ školy</w:t>
      </w:r>
    </w:p>
    <w:p w:rsidR="009B4CF2" w:rsidRDefault="00B9170E" w:rsidP="00B9170E">
      <w:pPr>
        <w:tabs>
          <w:tab w:val="left" w:pos="709"/>
        </w:tabs>
        <w:spacing w:line="240" w:lineRule="auto"/>
        <w:jc w:val="both"/>
        <w:rPr>
          <w:rFonts w:cs="Times New Roman"/>
          <w:b/>
          <w:szCs w:val="24"/>
        </w:rPr>
      </w:pPr>
      <w:r>
        <w:rPr>
          <w:szCs w:val="24"/>
        </w:rPr>
        <w:tab/>
      </w:r>
      <w:r w:rsidR="009B4CF2">
        <w:rPr>
          <w:szCs w:val="24"/>
        </w:rPr>
        <w:t>IČO:</w:t>
      </w:r>
      <w:r w:rsidR="009B4CF2">
        <w:rPr>
          <w:szCs w:val="24"/>
        </w:rPr>
        <w:tab/>
        <w:t xml:space="preserve">                     </w:t>
      </w:r>
      <w:r w:rsidR="009B4CF2">
        <w:rPr>
          <w:b/>
          <w:szCs w:val="24"/>
        </w:rPr>
        <w:t xml:space="preserve"> </w:t>
      </w:r>
      <w:r w:rsidR="009B4CF2">
        <w:rPr>
          <w:szCs w:val="24"/>
        </w:rPr>
        <w:t xml:space="preserve"> 00</w:t>
      </w:r>
      <w:r w:rsidR="00A33FE3">
        <w:rPr>
          <w:szCs w:val="24"/>
        </w:rPr>
        <w:t>399817</w:t>
      </w:r>
    </w:p>
    <w:p w:rsidR="009B4CF2" w:rsidRDefault="00B9170E" w:rsidP="00B9170E">
      <w:pPr>
        <w:tabs>
          <w:tab w:val="left" w:pos="567"/>
          <w:tab w:val="left" w:pos="709"/>
          <w:tab w:val="left" w:pos="2835"/>
        </w:tabs>
        <w:spacing w:line="240" w:lineRule="auto"/>
        <w:jc w:val="both"/>
        <w:rPr>
          <w:szCs w:val="24"/>
        </w:rPr>
      </w:pPr>
      <w:r>
        <w:rPr>
          <w:rFonts w:cs="Times New Roman"/>
          <w:szCs w:val="24"/>
        </w:rPr>
        <w:t xml:space="preserve">          </w:t>
      </w:r>
      <w:r>
        <w:rPr>
          <w:rFonts w:cs="Times New Roman"/>
          <w:szCs w:val="24"/>
        </w:rPr>
        <w:tab/>
      </w:r>
      <w:r w:rsidR="00A33FE3">
        <w:rPr>
          <w:rFonts w:cs="Times New Roman"/>
          <w:szCs w:val="24"/>
        </w:rPr>
        <w:t xml:space="preserve">DIČ:                          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</w:r>
      <w:r w:rsidR="00A33FE3">
        <w:rPr>
          <w:rFonts w:cs="Times New Roman"/>
          <w:szCs w:val="24"/>
        </w:rPr>
        <w:t>2021175849</w:t>
      </w:r>
    </w:p>
    <w:p w:rsidR="00A33FE3" w:rsidRDefault="009B4CF2" w:rsidP="00B9170E">
      <w:pPr>
        <w:tabs>
          <w:tab w:val="left" w:pos="567"/>
          <w:tab w:val="left" w:pos="709"/>
          <w:tab w:val="left" w:pos="2835"/>
        </w:tabs>
        <w:spacing w:line="24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Kontaktná osoba:       </w:t>
      </w:r>
      <w:r w:rsidR="00A33FE3">
        <w:rPr>
          <w:szCs w:val="24"/>
        </w:rPr>
        <w:t>Ing</w:t>
      </w:r>
      <w:r w:rsidR="00A33FE3">
        <w:rPr>
          <w:rFonts w:cs="Times New Roman"/>
        </w:rPr>
        <w:t>. Marcel Chrvala</w:t>
      </w:r>
      <w:r w:rsidR="00A33FE3">
        <w:rPr>
          <w:rFonts w:cs="Times New Roman"/>
          <w:szCs w:val="24"/>
        </w:rPr>
        <w:t xml:space="preserve"> – riaditeľ školy</w:t>
      </w:r>
    </w:p>
    <w:p w:rsidR="009B4CF2" w:rsidRDefault="009B4CF2" w:rsidP="00B9170E">
      <w:pPr>
        <w:tabs>
          <w:tab w:val="left" w:pos="709"/>
          <w:tab w:val="left" w:pos="2835"/>
        </w:tabs>
        <w:spacing w:line="24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ascii="Arial" w:hAnsi="Arial" w:cs="Arial"/>
          <w:sz w:val="22"/>
        </w:rPr>
        <w:t xml:space="preserve">         </w:t>
      </w:r>
      <w:r w:rsidR="00B9170E">
        <w:rPr>
          <w:rFonts w:ascii="Arial" w:hAnsi="Arial" w:cs="Arial"/>
          <w:sz w:val="22"/>
        </w:rPr>
        <w:tab/>
      </w:r>
      <w:r>
        <w:rPr>
          <w:rFonts w:cs="Times New Roman"/>
          <w:szCs w:val="24"/>
        </w:rPr>
        <w:t xml:space="preserve">Tel.:                            </w:t>
      </w:r>
      <w:r>
        <w:t>+421 33 55 21 </w:t>
      </w:r>
      <w:r w:rsidR="00A33FE3">
        <w:t>103</w:t>
      </w:r>
    </w:p>
    <w:p w:rsidR="00A33FE3" w:rsidRDefault="00B9170E" w:rsidP="00B9170E">
      <w:pPr>
        <w:tabs>
          <w:tab w:val="left" w:pos="709"/>
          <w:tab w:val="left" w:pos="2835"/>
          <w:tab w:val="left" w:pos="4820"/>
        </w:tabs>
        <w:rPr>
          <w:rFonts w:cs="Times New Roman"/>
          <w:szCs w:val="24"/>
        </w:rPr>
      </w:pPr>
      <w:r>
        <w:rPr>
          <w:rFonts w:cs="Times New Roman"/>
          <w:color w:val="000000" w:themeColor="text1"/>
          <w:szCs w:val="24"/>
        </w:rPr>
        <w:t xml:space="preserve">         </w:t>
      </w:r>
      <w:r>
        <w:rPr>
          <w:rFonts w:cs="Times New Roman"/>
          <w:color w:val="000000" w:themeColor="text1"/>
          <w:szCs w:val="24"/>
        </w:rPr>
        <w:tab/>
      </w:r>
      <w:r w:rsidR="009B4CF2" w:rsidRPr="00085656">
        <w:rPr>
          <w:rFonts w:cs="Times New Roman"/>
          <w:color w:val="000000" w:themeColor="text1"/>
          <w:szCs w:val="24"/>
        </w:rPr>
        <w:t xml:space="preserve">e-mail:  </w:t>
      </w:r>
      <w:r w:rsidR="00A61046" w:rsidRPr="00085656">
        <w:rPr>
          <w:rFonts w:cs="Times New Roman"/>
          <w:color w:val="000000" w:themeColor="text1"/>
          <w:szCs w:val="24"/>
        </w:rPr>
        <w:tab/>
      </w:r>
      <w:r w:rsidR="00A61046">
        <w:rPr>
          <w:rFonts w:cs="Times New Roman"/>
          <w:szCs w:val="24"/>
        </w:rPr>
        <w:t>sekretariat@spslomontt.sk</w:t>
      </w:r>
      <w:r w:rsidR="00120014">
        <w:rPr>
          <w:rFonts w:cs="Times New Roman"/>
          <w:szCs w:val="24"/>
        </w:rPr>
        <w:tab/>
      </w:r>
      <w:r w:rsidR="009B4CF2">
        <w:rPr>
          <w:rFonts w:cs="Times New Roman"/>
          <w:szCs w:val="24"/>
        </w:rPr>
        <w:t xml:space="preserve">                </w:t>
      </w:r>
    </w:p>
    <w:p w:rsidR="00085656" w:rsidRDefault="00085656" w:rsidP="009B4CF2">
      <w:pPr>
        <w:tabs>
          <w:tab w:val="left" w:pos="567"/>
          <w:tab w:val="left" w:pos="851"/>
          <w:tab w:val="left" w:pos="4820"/>
        </w:tabs>
        <w:rPr>
          <w:rFonts w:cs="Times New Roman"/>
          <w:szCs w:val="24"/>
        </w:rPr>
      </w:pPr>
    </w:p>
    <w:p w:rsidR="009B4CF2" w:rsidRDefault="009B4CF2" w:rsidP="009B4CF2">
      <w:pPr>
        <w:tabs>
          <w:tab w:val="left" w:pos="567"/>
          <w:tab w:val="left" w:pos="851"/>
          <w:tab w:val="left" w:pos="4820"/>
        </w:tabs>
        <w:rPr>
          <w:szCs w:val="24"/>
        </w:rPr>
      </w:pPr>
      <w:r>
        <w:rPr>
          <w:rFonts w:cs="Times New Roman"/>
          <w:szCs w:val="24"/>
        </w:rPr>
        <w:tab/>
      </w:r>
    </w:p>
    <w:p w:rsidR="009B4CF2" w:rsidRDefault="009B4CF2" w:rsidP="009B4CF2">
      <w:pPr>
        <w:pStyle w:val="Odsekzoznamu"/>
        <w:numPr>
          <w:ilvl w:val="0"/>
          <w:numId w:val="2"/>
        </w:numPr>
        <w:spacing w:line="240" w:lineRule="auto"/>
        <w:jc w:val="both"/>
        <w:rPr>
          <w:b/>
          <w:szCs w:val="24"/>
        </w:rPr>
      </w:pPr>
      <w:r>
        <w:rPr>
          <w:b/>
          <w:szCs w:val="24"/>
        </w:rPr>
        <w:t>Predmet obstarávania: Nákup počítačov</w:t>
      </w:r>
    </w:p>
    <w:p w:rsidR="009B4CF2" w:rsidRDefault="00B9170E" w:rsidP="009B4CF2">
      <w:pPr>
        <w:pStyle w:val="Odsekzoznamu"/>
        <w:spacing w:line="240" w:lineRule="auto"/>
        <w:jc w:val="both"/>
        <w:rPr>
          <w:b/>
          <w:szCs w:val="24"/>
        </w:rPr>
      </w:pPr>
      <w:r>
        <w:rPr>
          <w:b/>
          <w:szCs w:val="24"/>
        </w:rPr>
        <w:t>Kód CPV:</w:t>
      </w:r>
    </w:p>
    <w:p w:rsidR="009B4CF2" w:rsidRDefault="009B4CF2" w:rsidP="009B4CF2">
      <w:pPr>
        <w:pStyle w:val="Odsekzoznamu"/>
        <w:spacing w:line="240" w:lineRule="auto"/>
        <w:jc w:val="both"/>
        <w:rPr>
          <w:szCs w:val="24"/>
        </w:rPr>
      </w:pPr>
      <w:r>
        <w:rPr>
          <w:szCs w:val="24"/>
        </w:rPr>
        <w:t>30213</w:t>
      </w:r>
      <w:r w:rsidR="005730DE">
        <w:rPr>
          <w:szCs w:val="24"/>
        </w:rPr>
        <w:t>0</w:t>
      </w:r>
      <w:r>
        <w:rPr>
          <w:szCs w:val="24"/>
        </w:rPr>
        <w:t>00-</w:t>
      </w:r>
      <w:r w:rsidR="005730DE">
        <w:rPr>
          <w:szCs w:val="24"/>
        </w:rPr>
        <w:t>6</w:t>
      </w:r>
      <w:r>
        <w:rPr>
          <w:szCs w:val="24"/>
        </w:rPr>
        <w:t>-</w:t>
      </w:r>
      <w:r w:rsidR="005730DE">
        <w:rPr>
          <w:szCs w:val="24"/>
        </w:rPr>
        <w:t xml:space="preserve">  Prenosný</w:t>
      </w:r>
      <w:r>
        <w:rPr>
          <w:szCs w:val="24"/>
        </w:rPr>
        <w:t xml:space="preserve"> počítač</w:t>
      </w:r>
    </w:p>
    <w:p w:rsidR="009B4CF2" w:rsidRDefault="009B4CF2" w:rsidP="009B4CF2">
      <w:pPr>
        <w:pStyle w:val="Odsekzoznamu"/>
        <w:spacing w:line="240" w:lineRule="auto"/>
        <w:jc w:val="both"/>
        <w:rPr>
          <w:rFonts w:cstheme="minorBidi"/>
          <w:b/>
          <w:szCs w:val="24"/>
        </w:rPr>
      </w:pPr>
    </w:p>
    <w:p w:rsidR="009B4CF2" w:rsidRPr="00822245" w:rsidRDefault="009B4CF2" w:rsidP="009B4CF2">
      <w:pPr>
        <w:pStyle w:val="Odsekzoznamu"/>
        <w:numPr>
          <w:ilvl w:val="0"/>
          <w:numId w:val="2"/>
        </w:numPr>
        <w:spacing w:line="240" w:lineRule="auto"/>
        <w:jc w:val="both"/>
        <w:rPr>
          <w:b/>
          <w:szCs w:val="24"/>
        </w:rPr>
      </w:pPr>
      <w:r w:rsidRPr="00822245">
        <w:rPr>
          <w:b/>
        </w:rPr>
        <w:t>Opis predmetu obstarávania:</w:t>
      </w:r>
    </w:p>
    <w:p w:rsidR="009B4CF2" w:rsidRDefault="009B4CF2" w:rsidP="009B4CF2">
      <w:pPr>
        <w:pStyle w:val="Odsekzoznamu"/>
        <w:spacing w:line="240" w:lineRule="auto"/>
        <w:jc w:val="both"/>
        <w:rPr>
          <w:szCs w:val="24"/>
        </w:rPr>
      </w:pPr>
      <w:r w:rsidRPr="00822245">
        <w:rPr>
          <w:szCs w:val="24"/>
        </w:rPr>
        <w:t xml:space="preserve">Predmetom zákazky je </w:t>
      </w:r>
      <w:r>
        <w:rPr>
          <w:szCs w:val="24"/>
        </w:rPr>
        <w:t>nákup:</w:t>
      </w:r>
    </w:p>
    <w:p w:rsidR="009B4CF2" w:rsidRPr="00B05960" w:rsidRDefault="00DF7668" w:rsidP="00136784">
      <w:pPr>
        <w:ind w:firstLine="709"/>
        <w:rPr>
          <w:szCs w:val="24"/>
        </w:rPr>
      </w:pPr>
      <w:r>
        <w:rPr>
          <w:szCs w:val="24"/>
        </w:rPr>
        <w:t>7</w:t>
      </w:r>
      <w:r w:rsidR="009B4CF2" w:rsidRPr="00FA67BF">
        <w:rPr>
          <w:szCs w:val="24"/>
        </w:rPr>
        <w:t xml:space="preserve"> ku</w:t>
      </w:r>
      <w:r>
        <w:rPr>
          <w:szCs w:val="24"/>
        </w:rPr>
        <w:t>sov</w:t>
      </w:r>
      <w:r w:rsidR="009B4CF2" w:rsidRPr="00FA67BF">
        <w:rPr>
          <w:szCs w:val="24"/>
        </w:rPr>
        <w:t xml:space="preserve"> – </w:t>
      </w:r>
      <w:r w:rsidR="00AE19AA">
        <w:rPr>
          <w:szCs w:val="24"/>
        </w:rPr>
        <w:t xml:space="preserve">  </w:t>
      </w:r>
      <w:r w:rsidR="004D6CD5">
        <w:rPr>
          <w:szCs w:val="24"/>
        </w:rPr>
        <w:t xml:space="preserve">Notebook </w:t>
      </w:r>
      <w:r w:rsidR="00AE19AA">
        <w:rPr>
          <w:szCs w:val="24"/>
        </w:rPr>
        <w:t xml:space="preserve"> </w:t>
      </w:r>
      <w:r w:rsidR="009B4CF2" w:rsidRPr="00B05960">
        <w:rPr>
          <w:szCs w:val="24"/>
        </w:rPr>
        <w:t>na základe špecifikáci</w:t>
      </w:r>
      <w:r w:rsidR="00E1504D">
        <w:rPr>
          <w:szCs w:val="24"/>
        </w:rPr>
        <w:t>e</w:t>
      </w:r>
      <w:r w:rsidR="009B4CF2" w:rsidRPr="00B05960">
        <w:rPr>
          <w:szCs w:val="24"/>
        </w:rPr>
        <w:t>, ktor</w:t>
      </w:r>
      <w:r w:rsidR="00E1504D">
        <w:rPr>
          <w:szCs w:val="24"/>
        </w:rPr>
        <w:t>á</w:t>
      </w:r>
      <w:r w:rsidR="009B4CF2" w:rsidRPr="00B05960">
        <w:rPr>
          <w:szCs w:val="24"/>
        </w:rPr>
        <w:t xml:space="preserve"> tvor</w:t>
      </w:r>
      <w:r w:rsidR="00E1504D">
        <w:rPr>
          <w:szCs w:val="24"/>
        </w:rPr>
        <w:t>í</w:t>
      </w:r>
      <w:r w:rsidR="009B4CF2" w:rsidRPr="00B05960">
        <w:rPr>
          <w:szCs w:val="24"/>
        </w:rPr>
        <w:t xml:space="preserve"> prílohu tejto výzvy.</w:t>
      </w:r>
    </w:p>
    <w:p w:rsidR="003F4098" w:rsidRDefault="003F4098" w:rsidP="009B4CF2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</w:p>
    <w:p w:rsidR="009B4CF2" w:rsidRDefault="009B4CF2" w:rsidP="009B4CF2">
      <w:pPr>
        <w:pStyle w:val="Odsekzoznamu"/>
        <w:numPr>
          <w:ilvl w:val="0"/>
          <w:numId w:val="2"/>
        </w:numPr>
        <w:spacing w:line="240" w:lineRule="auto"/>
        <w:jc w:val="both"/>
        <w:rPr>
          <w:b/>
          <w:szCs w:val="24"/>
        </w:rPr>
      </w:pPr>
      <w:r>
        <w:rPr>
          <w:b/>
        </w:rPr>
        <w:t>Miesto a termín dodania tovaru:</w:t>
      </w:r>
    </w:p>
    <w:p w:rsidR="009B4CF2" w:rsidRDefault="00120014" w:rsidP="009B4CF2">
      <w:pPr>
        <w:pStyle w:val="Odsekzoznamu"/>
        <w:spacing w:line="240" w:lineRule="auto"/>
        <w:jc w:val="both"/>
      </w:pPr>
      <w:r>
        <w:t xml:space="preserve">Miesto: </w:t>
      </w:r>
      <w:r>
        <w:rPr>
          <w:szCs w:val="24"/>
        </w:rPr>
        <w:t>Stredná priemyselná škola stavebná Duš</w:t>
      </w:r>
      <w:r w:rsidR="00136784">
        <w:rPr>
          <w:szCs w:val="24"/>
        </w:rPr>
        <w:t>ana Samuela Jurkoviča</w:t>
      </w:r>
    </w:p>
    <w:p w:rsidR="009B4CF2" w:rsidRDefault="009B4CF2" w:rsidP="009B4CF2">
      <w:pPr>
        <w:pStyle w:val="Odsekzoznamu"/>
        <w:spacing w:line="240" w:lineRule="auto"/>
        <w:jc w:val="both"/>
      </w:pPr>
      <w:r>
        <w:t xml:space="preserve">Termín dodania tovaru: </w:t>
      </w:r>
      <w:r w:rsidR="003F4098" w:rsidRPr="00120014">
        <w:t>2</w:t>
      </w:r>
      <w:r w:rsidR="00136784">
        <w:t>1</w:t>
      </w:r>
      <w:r w:rsidRPr="00120014">
        <w:t xml:space="preserve"> dní</w:t>
      </w:r>
      <w:r>
        <w:t xml:space="preserve"> od účinnosti kúpnej zmluvy</w:t>
      </w:r>
    </w:p>
    <w:p w:rsidR="009B4CF2" w:rsidRDefault="009B4CF2" w:rsidP="009B4CF2">
      <w:pPr>
        <w:pStyle w:val="Odsekzoznamu"/>
        <w:spacing w:line="240" w:lineRule="auto"/>
        <w:jc w:val="both"/>
        <w:rPr>
          <w:b/>
          <w:szCs w:val="24"/>
        </w:rPr>
      </w:pPr>
    </w:p>
    <w:p w:rsidR="009B4CF2" w:rsidRDefault="009B4CF2" w:rsidP="009B4CF2">
      <w:pPr>
        <w:pStyle w:val="Odsekzoznamu"/>
        <w:numPr>
          <w:ilvl w:val="0"/>
          <w:numId w:val="2"/>
        </w:numPr>
        <w:spacing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Typ zmluvy: </w:t>
      </w:r>
      <w:r w:rsidRPr="001F2914">
        <w:rPr>
          <w:szCs w:val="24"/>
        </w:rPr>
        <w:t>Kúpna zmluva</w:t>
      </w:r>
      <w:r>
        <w:rPr>
          <w:szCs w:val="24"/>
        </w:rPr>
        <w:t xml:space="preserve"> </w:t>
      </w:r>
    </w:p>
    <w:p w:rsidR="009B4CF2" w:rsidRDefault="009B4CF2" w:rsidP="009B4CF2">
      <w:pPr>
        <w:pStyle w:val="Odsekzoznamu"/>
        <w:spacing w:line="240" w:lineRule="auto"/>
        <w:jc w:val="both"/>
        <w:rPr>
          <w:b/>
          <w:szCs w:val="24"/>
        </w:rPr>
      </w:pPr>
    </w:p>
    <w:p w:rsidR="009B4CF2" w:rsidRPr="003F4098" w:rsidRDefault="009B4CF2" w:rsidP="009B4CF2">
      <w:pPr>
        <w:pStyle w:val="Odsekzoznamu"/>
        <w:numPr>
          <w:ilvl w:val="0"/>
          <w:numId w:val="2"/>
        </w:numPr>
        <w:spacing w:line="240" w:lineRule="auto"/>
        <w:jc w:val="both"/>
        <w:rPr>
          <w:b/>
          <w:szCs w:val="24"/>
        </w:rPr>
      </w:pPr>
      <w:r w:rsidRPr="003F4098">
        <w:rPr>
          <w:b/>
        </w:rPr>
        <w:t xml:space="preserve">Komplexnosť dodávky: </w:t>
      </w:r>
      <w:r w:rsidRPr="00136784">
        <w:t xml:space="preserve">Uchádzač predloží ponuku na </w:t>
      </w:r>
      <w:r w:rsidR="003F4098" w:rsidRPr="00136784">
        <w:t xml:space="preserve">celý predmet zákazky </w:t>
      </w:r>
    </w:p>
    <w:p w:rsidR="009B4CF2" w:rsidRPr="00AE19AA" w:rsidRDefault="009B4CF2" w:rsidP="00813E76">
      <w:pPr>
        <w:spacing w:line="240" w:lineRule="auto"/>
        <w:ind w:firstLine="708"/>
        <w:rPr>
          <w:b/>
          <w:color w:val="FF0000"/>
          <w:szCs w:val="24"/>
          <w:u w:val="single"/>
        </w:rPr>
      </w:pPr>
      <w:r>
        <w:rPr>
          <w:b/>
        </w:rPr>
        <w:t xml:space="preserve">Predpokladaná hodnota zákazky: </w:t>
      </w:r>
      <w:r w:rsidRPr="00011CE1">
        <w:rPr>
          <w:bCs/>
          <w:szCs w:val="24"/>
        </w:rPr>
        <w:t xml:space="preserve"> </w:t>
      </w:r>
      <w:r>
        <w:rPr>
          <w:bCs/>
          <w:szCs w:val="24"/>
        </w:rPr>
        <w:t xml:space="preserve">  </w:t>
      </w:r>
      <w:r w:rsidR="004B1207" w:rsidRPr="004B1207">
        <w:rPr>
          <w:b/>
          <w:bCs/>
          <w:szCs w:val="24"/>
          <w:u w:val="single"/>
        </w:rPr>
        <w:t>3 208,33</w:t>
      </w:r>
      <w:r w:rsidRPr="004B1207">
        <w:rPr>
          <w:b/>
          <w:bCs/>
          <w:szCs w:val="24"/>
          <w:u w:val="single"/>
        </w:rPr>
        <w:t xml:space="preserve"> EUR</w:t>
      </w:r>
      <w:r w:rsidR="00FA67BF" w:rsidRPr="004B1207">
        <w:rPr>
          <w:b/>
          <w:bCs/>
          <w:szCs w:val="24"/>
          <w:u w:val="single"/>
        </w:rPr>
        <w:t xml:space="preserve"> bez DPH</w:t>
      </w:r>
    </w:p>
    <w:p w:rsidR="009B4CF2" w:rsidRDefault="009B4CF2" w:rsidP="009B4CF2">
      <w:pPr>
        <w:pStyle w:val="Odsekzoznamu"/>
        <w:spacing w:line="240" w:lineRule="auto"/>
        <w:jc w:val="both"/>
        <w:rPr>
          <w:b/>
          <w:szCs w:val="24"/>
        </w:rPr>
      </w:pPr>
    </w:p>
    <w:p w:rsidR="009B4CF2" w:rsidRDefault="009B4CF2" w:rsidP="009B4CF2">
      <w:pPr>
        <w:pStyle w:val="Odsekzoznamu"/>
        <w:numPr>
          <w:ilvl w:val="0"/>
          <w:numId w:val="2"/>
        </w:numPr>
        <w:spacing w:line="240" w:lineRule="auto"/>
        <w:jc w:val="both"/>
        <w:rPr>
          <w:b/>
          <w:szCs w:val="24"/>
        </w:rPr>
      </w:pPr>
      <w:r>
        <w:rPr>
          <w:b/>
          <w:szCs w:val="24"/>
        </w:rPr>
        <w:t>Miesto a lehota na predkladanie ponúk:</w:t>
      </w:r>
    </w:p>
    <w:p w:rsidR="009B4CF2" w:rsidRPr="00822245" w:rsidRDefault="009B4CF2" w:rsidP="009B4CF2">
      <w:pPr>
        <w:pStyle w:val="Odsekzoznamu"/>
        <w:spacing w:line="240" w:lineRule="auto"/>
        <w:jc w:val="both"/>
        <w:rPr>
          <w:b/>
          <w:szCs w:val="24"/>
        </w:rPr>
      </w:pPr>
      <w:r w:rsidRPr="00085656">
        <w:rPr>
          <w:color w:val="000000" w:themeColor="text1"/>
          <w:szCs w:val="24"/>
        </w:rPr>
        <w:t xml:space="preserve">Do </w:t>
      </w:r>
      <w:r w:rsidR="00085656" w:rsidRPr="00085656">
        <w:rPr>
          <w:color w:val="000000" w:themeColor="text1"/>
          <w:szCs w:val="24"/>
        </w:rPr>
        <w:t>1</w:t>
      </w:r>
      <w:r w:rsidR="004B1207">
        <w:rPr>
          <w:color w:val="000000" w:themeColor="text1"/>
          <w:szCs w:val="24"/>
        </w:rPr>
        <w:t>6</w:t>
      </w:r>
      <w:r w:rsidR="003A6F3A" w:rsidRPr="00085656">
        <w:rPr>
          <w:color w:val="000000" w:themeColor="text1"/>
          <w:szCs w:val="24"/>
        </w:rPr>
        <w:t>.11.</w:t>
      </w:r>
      <w:r w:rsidRPr="00085656">
        <w:rPr>
          <w:color w:val="000000" w:themeColor="text1"/>
          <w:szCs w:val="24"/>
        </w:rPr>
        <w:t xml:space="preserve">2020 </w:t>
      </w:r>
      <w:r w:rsidR="00A25C44" w:rsidRPr="00085656">
        <w:rPr>
          <w:color w:val="000000" w:themeColor="text1"/>
          <w:szCs w:val="24"/>
        </w:rPr>
        <w:t>do</w:t>
      </w:r>
      <w:r w:rsidR="00A25C44">
        <w:rPr>
          <w:szCs w:val="24"/>
        </w:rPr>
        <w:t xml:space="preserve"> 12.00 hod. </w:t>
      </w:r>
      <w:r>
        <w:rPr>
          <w:szCs w:val="24"/>
        </w:rPr>
        <w:t xml:space="preserve">doručiť  na adresu </w:t>
      </w:r>
      <w:r w:rsidR="00FA67BF">
        <w:rPr>
          <w:szCs w:val="24"/>
        </w:rPr>
        <w:t xml:space="preserve">Stredná priemyselná škola </w:t>
      </w:r>
      <w:r w:rsidR="00A33FE3">
        <w:rPr>
          <w:szCs w:val="24"/>
        </w:rPr>
        <w:t>stavebná, Lomonosovova 7</w:t>
      </w:r>
      <w:r w:rsidR="00FA67BF">
        <w:rPr>
          <w:szCs w:val="24"/>
        </w:rPr>
        <w:t xml:space="preserve">, 917 </w:t>
      </w:r>
      <w:r w:rsidR="00A33FE3">
        <w:rPr>
          <w:szCs w:val="24"/>
        </w:rPr>
        <w:t>08</w:t>
      </w:r>
      <w:r w:rsidR="00FA67BF">
        <w:rPr>
          <w:szCs w:val="24"/>
        </w:rPr>
        <w:t xml:space="preserve"> </w:t>
      </w:r>
      <w:r>
        <w:rPr>
          <w:szCs w:val="24"/>
        </w:rPr>
        <w:t xml:space="preserve">Trnava v zalepenej obálke označenej  identifikáciou uchádzača a s heslom: </w:t>
      </w:r>
      <w:r>
        <w:rPr>
          <w:b/>
          <w:szCs w:val="24"/>
        </w:rPr>
        <w:t>„Nákup počítačov</w:t>
      </w:r>
      <w:r w:rsidRPr="00822245">
        <w:rPr>
          <w:b/>
        </w:rPr>
        <w:t xml:space="preserve">“ </w:t>
      </w:r>
      <w:r w:rsidRPr="00822245">
        <w:rPr>
          <w:b/>
          <w:szCs w:val="24"/>
        </w:rPr>
        <w:t>– súťaž -</w:t>
      </w:r>
      <w:r w:rsidRPr="00822245">
        <w:rPr>
          <w:b/>
          <w:i/>
          <w:szCs w:val="24"/>
        </w:rPr>
        <w:t xml:space="preserve"> </w:t>
      </w:r>
      <w:r w:rsidRPr="00822245">
        <w:rPr>
          <w:b/>
          <w:szCs w:val="24"/>
        </w:rPr>
        <w:t>„NEOTVÁRAŤ“.</w:t>
      </w:r>
    </w:p>
    <w:p w:rsidR="009B4CF2" w:rsidRDefault="009B4CF2" w:rsidP="009B4CF2">
      <w:pPr>
        <w:pStyle w:val="Odsekzoznamu"/>
        <w:spacing w:line="240" w:lineRule="auto"/>
        <w:jc w:val="both"/>
        <w:rPr>
          <w:b/>
          <w:szCs w:val="24"/>
        </w:rPr>
      </w:pPr>
    </w:p>
    <w:p w:rsidR="009B4CF2" w:rsidRDefault="009B4CF2" w:rsidP="009B4CF2">
      <w:pPr>
        <w:pStyle w:val="Odsekzoznamu"/>
        <w:numPr>
          <w:ilvl w:val="0"/>
          <w:numId w:val="2"/>
        </w:numPr>
        <w:spacing w:line="240" w:lineRule="auto"/>
        <w:jc w:val="both"/>
        <w:rPr>
          <w:b/>
          <w:szCs w:val="24"/>
        </w:rPr>
      </w:pPr>
      <w:r>
        <w:rPr>
          <w:b/>
          <w:szCs w:val="24"/>
        </w:rPr>
        <w:t>Otváranie obálok s ponukami:</w:t>
      </w:r>
    </w:p>
    <w:p w:rsidR="009B4CF2" w:rsidRDefault="00136784" w:rsidP="009B4CF2">
      <w:pPr>
        <w:pStyle w:val="Odsekzoznamu"/>
        <w:spacing w:line="240" w:lineRule="auto"/>
        <w:jc w:val="both"/>
        <w:rPr>
          <w:szCs w:val="24"/>
        </w:rPr>
      </w:pPr>
      <w:r>
        <w:rPr>
          <w:szCs w:val="24"/>
        </w:rPr>
        <w:t xml:space="preserve">Dňa </w:t>
      </w:r>
      <w:r w:rsidR="003A6F3A">
        <w:rPr>
          <w:szCs w:val="24"/>
        </w:rPr>
        <w:t>1</w:t>
      </w:r>
      <w:r w:rsidR="004B1207">
        <w:rPr>
          <w:szCs w:val="24"/>
        </w:rPr>
        <w:t>6</w:t>
      </w:r>
      <w:r w:rsidR="003A6F3A">
        <w:rPr>
          <w:szCs w:val="24"/>
        </w:rPr>
        <w:t>.11.</w:t>
      </w:r>
      <w:r w:rsidR="009B4CF2" w:rsidRPr="00694C1B">
        <w:rPr>
          <w:szCs w:val="24"/>
        </w:rPr>
        <w:t>2020 o 1</w:t>
      </w:r>
      <w:bookmarkStart w:id="0" w:name="_GoBack"/>
      <w:bookmarkEnd w:id="0"/>
      <w:r>
        <w:rPr>
          <w:szCs w:val="24"/>
        </w:rPr>
        <w:t>2.15</w:t>
      </w:r>
      <w:r w:rsidR="009B4CF2" w:rsidRPr="00694C1B">
        <w:rPr>
          <w:szCs w:val="24"/>
        </w:rPr>
        <w:t xml:space="preserve"> hod. </w:t>
      </w:r>
      <w:r w:rsidR="009B4CF2">
        <w:rPr>
          <w:szCs w:val="24"/>
        </w:rPr>
        <w:t xml:space="preserve">na adrese </w:t>
      </w:r>
      <w:r w:rsidR="00FA67BF">
        <w:rPr>
          <w:szCs w:val="24"/>
        </w:rPr>
        <w:t xml:space="preserve">Stredná priemyselná škola </w:t>
      </w:r>
      <w:r w:rsidR="000D180B">
        <w:rPr>
          <w:szCs w:val="24"/>
        </w:rPr>
        <w:t>stavebná</w:t>
      </w:r>
      <w:r w:rsidR="00FA67BF">
        <w:rPr>
          <w:szCs w:val="24"/>
        </w:rPr>
        <w:t xml:space="preserve">, </w:t>
      </w:r>
      <w:r w:rsidR="00A33FE3">
        <w:rPr>
          <w:szCs w:val="24"/>
        </w:rPr>
        <w:t>Lomonosovova 7</w:t>
      </w:r>
      <w:r w:rsidR="00FA67BF">
        <w:rPr>
          <w:szCs w:val="24"/>
        </w:rPr>
        <w:t xml:space="preserve">, 917 </w:t>
      </w:r>
      <w:r w:rsidR="00A33FE3">
        <w:rPr>
          <w:szCs w:val="24"/>
        </w:rPr>
        <w:t>45</w:t>
      </w:r>
      <w:r w:rsidR="00FA67BF">
        <w:rPr>
          <w:szCs w:val="24"/>
        </w:rPr>
        <w:t xml:space="preserve"> </w:t>
      </w:r>
      <w:r w:rsidR="00085656">
        <w:rPr>
          <w:szCs w:val="24"/>
        </w:rPr>
        <w:t>Trnava</w:t>
      </w:r>
      <w:r>
        <w:rPr>
          <w:szCs w:val="24"/>
        </w:rPr>
        <w:t>, kancelária riaditeľa školy</w:t>
      </w:r>
      <w:r w:rsidR="00AE19AA">
        <w:rPr>
          <w:szCs w:val="24"/>
        </w:rPr>
        <w:t xml:space="preserve"> č. 19 </w:t>
      </w:r>
    </w:p>
    <w:p w:rsidR="00AE19AA" w:rsidRDefault="00AE19AA" w:rsidP="009B4CF2">
      <w:pPr>
        <w:pStyle w:val="Odsekzoznamu"/>
        <w:spacing w:line="240" w:lineRule="auto"/>
        <w:jc w:val="both"/>
        <w:rPr>
          <w:szCs w:val="24"/>
        </w:rPr>
      </w:pPr>
    </w:p>
    <w:p w:rsidR="00AE19AA" w:rsidRDefault="00AE19AA" w:rsidP="009B4CF2">
      <w:pPr>
        <w:pStyle w:val="Odsekzoznamu"/>
        <w:spacing w:line="240" w:lineRule="auto"/>
        <w:jc w:val="both"/>
        <w:rPr>
          <w:szCs w:val="24"/>
        </w:rPr>
      </w:pPr>
    </w:p>
    <w:p w:rsidR="00AE19AA" w:rsidRDefault="00AE19AA" w:rsidP="009B4CF2">
      <w:pPr>
        <w:pStyle w:val="Odsekzoznamu"/>
        <w:spacing w:line="240" w:lineRule="auto"/>
        <w:jc w:val="both"/>
        <w:rPr>
          <w:szCs w:val="24"/>
        </w:rPr>
      </w:pPr>
    </w:p>
    <w:p w:rsidR="009B4CF2" w:rsidRDefault="009B4CF2" w:rsidP="009B4CF2">
      <w:pPr>
        <w:pStyle w:val="Odsekzoznamu"/>
        <w:spacing w:line="240" w:lineRule="auto"/>
        <w:jc w:val="both"/>
        <w:rPr>
          <w:b/>
          <w:szCs w:val="24"/>
        </w:rPr>
      </w:pPr>
    </w:p>
    <w:p w:rsidR="009B4CF2" w:rsidRDefault="009B4CF2" w:rsidP="009B4CF2">
      <w:pPr>
        <w:pStyle w:val="Odsekzoznamu"/>
        <w:numPr>
          <w:ilvl w:val="0"/>
          <w:numId w:val="2"/>
        </w:numPr>
        <w:spacing w:line="240" w:lineRule="auto"/>
        <w:jc w:val="both"/>
        <w:rPr>
          <w:b/>
          <w:szCs w:val="24"/>
        </w:rPr>
      </w:pPr>
      <w:r>
        <w:rPr>
          <w:b/>
          <w:szCs w:val="24"/>
        </w:rPr>
        <w:lastRenderedPageBreak/>
        <w:t>Podmienky financovania predmetu obstarávania:</w:t>
      </w:r>
    </w:p>
    <w:p w:rsidR="009B4CF2" w:rsidRDefault="009B4CF2" w:rsidP="009B4CF2">
      <w:pPr>
        <w:pStyle w:val="Odsekzoznamu"/>
        <w:spacing w:line="240" w:lineRule="auto"/>
        <w:jc w:val="both"/>
        <w:rPr>
          <w:szCs w:val="24"/>
        </w:rPr>
      </w:pPr>
      <w:r>
        <w:rPr>
          <w:szCs w:val="24"/>
        </w:rPr>
        <w:t>Predmet obstarávania bude financovaný z prostriedkov rozpočtu školy, verejný obstarávateľ neposkytuje žiadne z</w:t>
      </w:r>
      <w:r w:rsidR="000E1937">
        <w:rPr>
          <w:szCs w:val="24"/>
        </w:rPr>
        <w:t>álohové platby, splatnosť faktúry</w:t>
      </w:r>
      <w:r>
        <w:rPr>
          <w:szCs w:val="24"/>
        </w:rPr>
        <w:t xml:space="preserve"> do 30 dní od doručenia faktúry</w:t>
      </w:r>
      <w:r>
        <w:t xml:space="preserve"> objednávateľovi</w:t>
      </w:r>
      <w:r>
        <w:rPr>
          <w:szCs w:val="24"/>
        </w:rPr>
        <w:t>.</w:t>
      </w:r>
    </w:p>
    <w:p w:rsidR="00E1504D" w:rsidRDefault="00E1504D" w:rsidP="009B4CF2">
      <w:pPr>
        <w:pStyle w:val="Odsekzoznamu"/>
        <w:spacing w:line="240" w:lineRule="auto"/>
        <w:jc w:val="both"/>
        <w:rPr>
          <w:b/>
          <w:szCs w:val="24"/>
        </w:rPr>
      </w:pPr>
    </w:p>
    <w:p w:rsidR="009B4CF2" w:rsidRPr="00C041BC" w:rsidRDefault="009B4CF2" w:rsidP="00B82900">
      <w:pPr>
        <w:numPr>
          <w:ilvl w:val="0"/>
          <w:numId w:val="8"/>
        </w:numPr>
        <w:tabs>
          <w:tab w:val="clear" w:pos="786"/>
        </w:tabs>
        <w:spacing w:line="240" w:lineRule="auto"/>
        <w:ind w:hanging="142"/>
        <w:jc w:val="both"/>
        <w:rPr>
          <w:b/>
        </w:rPr>
      </w:pPr>
      <w:r w:rsidRPr="00C041BC">
        <w:rPr>
          <w:b/>
        </w:rPr>
        <w:t xml:space="preserve">Podmienky účasti uchádzačov: </w:t>
      </w:r>
    </w:p>
    <w:p w:rsidR="009B4CF2" w:rsidRDefault="009B4CF2" w:rsidP="00B82900">
      <w:pPr>
        <w:pStyle w:val="Odsekzoznamu"/>
        <w:numPr>
          <w:ilvl w:val="0"/>
          <w:numId w:val="10"/>
        </w:numPr>
        <w:tabs>
          <w:tab w:val="left" w:pos="1134"/>
        </w:tabs>
        <w:spacing w:after="200" w:line="240" w:lineRule="auto"/>
        <w:ind w:hanging="77"/>
        <w:jc w:val="both"/>
        <w:rPr>
          <w:szCs w:val="24"/>
        </w:rPr>
      </w:pPr>
      <w:r>
        <w:rPr>
          <w:szCs w:val="24"/>
        </w:rPr>
        <w:t xml:space="preserve">uchádzač musí spĺňať podmienku účasti týkajúcu sa osobného postavenia uvedenú v § 32 ods. 1 písm. e) zákona č. 343/2015 Z. z. o verejnom obstarávaní a o zmene a doplnení niektorých zákonov v znení neskorších predpisov, t. j. je oprávnený dodať tovar, ktorý zodpovedá predmetu zákazky </w:t>
      </w:r>
    </w:p>
    <w:p w:rsidR="009B4CF2" w:rsidRDefault="009B4CF2" w:rsidP="009B4CF2">
      <w:pPr>
        <w:pStyle w:val="Odsekzoznamu"/>
        <w:spacing w:line="240" w:lineRule="auto"/>
        <w:ind w:left="708"/>
        <w:jc w:val="both"/>
        <w:rPr>
          <w:szCs w:val="24"/>
        </w:rPr>
      </w:pPr>
      <w:r>
        <w:rPr>
          <w:szCs w:val="24"/>
        </w:rPr>
        <w:t xml:space="preserve">Verejný obstarávateľ si splnenie podmienky účasti úspešného uchádzača podľa § 32 ods.1 písm. e) zákona o verejnom obstarávaní overí na verejne dostupných portáloch obchodného registra alebo živnostenského registra, resp. iného relevantného registra. </w:t>
      </w:r>
    </w:p>
    <w:p w:rsidR="009B4CF2" w:rsidRDefault="009B4CF2" w:rsidP="009B4CF2">
      <w:pPr>
        <w:pStyle w:val="Odsekzoznamu"/>
        <w:spacing w:line="240" w:lineRule="auto"/>
        <w:ind w:left="284"/>
        <w:jc w:val="both"/>
        <w:rPr>
          <w:szCs w:val="24"/>
        </w:rPr>
      </w:pPr>
    </w:p>
    <w:p w:rsidR="009B4CF2" w:rsidRDefault="009B4CF2" w:rsidP="00B82900">
      <w:pPr>
        <w:pStyle w:val="Odsekzoznamu"/>
        <w:numPr>
          <w:ilvl w:val="0"/>
          <w:numId w:val="10"/>
        </w:numPr>
        <w:tabs>
          <w:tab w:val="left" w:pos="1134"/>
        </w:tabs>
        <w:spacing w:after="200" w:line="240" w:lineRule="auto"/>
        <w:ind w:hanging="77"/>
        <w:jc w:val="both"/>
        <w:rPr>
          <w:szCs w:val="24"/>
        </w:rPr>
      </w:pPr>
      <w:r>
        <w:rPr>
          <w:szCs w:val="24"/>
        </w:rPr>
        <w:t>uchádzač musí spĺňať podmienku účasti týkajúcu sa osobného postavenia uvedenú v § 32 ods. 1 písm. f) zákona č. 343/2015 Z. z. o verejnom obstarávaní a o zmene a doplnení niektorých zákonov v znení neskorších predpisov, t. j. nemá uložený zákaz účasti vo verejnom obstarávaní potvrdený konečným rozhodnutím v Slovenskej republike alebo v štáte sídla, miesta podnikania alebo obvyklého pobytu. Uchádzač preukazuje čestným vyhlásením (v prílohe).</w:t>
      </w:r>
    </w:p>
    <w:p w:rsidR="00B82900" w:rsidRPr="00C041BC" w:rsidRDefault="00B82900" w:rsidP="009B4CF2">
      <w:pPr>
        <w:tabs>
          <w:tab w:val="left" w:pos="426"/>
        </w:tabs>
        <w:ind w:left="709"/>
        <w:jc w:val="both"/>
      </w:pPr>
    </w:p>
    <w:p w:rsidR="009B4CF2" w:rsidRDefault="00B82900" w:rsidP="009B4CF2">
      <w:pPr>
        <w:pStyle w:val="Odsekzoznamu"/>
        <w:numPr>
          <w:ilvl w:val="0"/>
          <w:numId w:val="9"/>
        </w:numPr>
        <w:tabs>
          <w:tab w:val="left" w:pos="426"/>
        </w:tabs>
        <w:spacing w:line="240" w:lineRule="auto"/>
        <w:jc w:val="both"/>
        <w:rPr>
          <w:b/>
        </w:rPr>
      </w:pPr>
      <w:r>
        <w:rPr>
          <w:b/>
        </w:rPr>
        <w:t>Pokyny na zostavenie ponuky</w:t>
      </w:r>
      <w:r w:rsidR="009B4CF2" w:rsidRPr="00F8137E">
        <w:rPr>
          <w:b/>
        </w:rPr>
        <w:t>:</w:t>
      </w:r>
    </w:p>
    <w:p w:rsidR="00B82900" w:rsidRPr="00B82900" w:rsidRDefault="00B82900" w:rsidP="00B82900">
      <w:pPr>
        <w:pStyle w:val="Odsekzoznamu"/>
        <w:tabs>
          <w:tab w:val="left" w:pos="426"/>
        </w:tabs>
        <w:spacing w:line="240" w:lineRule="auto"/>
        <w:jc w:val="both"/>
      </w:pPr>
      <w:r w:rsidRPr="00B82900">
        <w:t xml:space="preserve">Všetky </w:t>
      </w:r>
      <w:r>
        <w:t xml:space="preserve">časti ponuky musia byť vyhotovené v slovenskom jazyku. Cena v ponuke bude stanovená v zmysle zákona č. 18/1996 Zb. o cenách ako cena maximálna vrátane DPH s uvedením výšky DPH. Ak uchádzač nie je platcom DPH, upozorní na túto skutočnosť. Cena, prípadne spôsob stanovenia ceny v ponuke, pokryje všetky náklady a veci k riadnemu vykonaniu a odovzdaniu predmetu obstarávania. Cena bude vyjadrená v mene Euro. Ponuka, ktorá nebude spĺňať vyššie uvedené požiadavky nebude zaradená do hodnotenia. Ponuka predložená po uplynutí lehoty na predkladanie ponúk uvedenej vo výzve sa vráti uchádzačovi neotvorená. </w:t>
      </w:r>
    </w:p>
    <w:p w:rsidR="00B82900" w:rsidRDefault="00B82900" w:rsidP="00B82900">
      <w:pPr>
        <w:tabs>
          <w:tab w:val="left" w:pos="426"/>
        </w:tabs>
        <w:spacing w:line="240" w:lineRule="auto"/>
        <w:jc w:val="both"/>
        <w:rPr>
          <w:b/>
        </w:rPr>
      </w:pPr>
    </w:p>
    <w:p w:rsidR="00B82900" w:rsidRPr="00B82900" w:rsidRDefault="00B82900" w:rsidP="00B82900">
      <w:pPr>
        <w:tabs>
          <w:tab w:val="left" w:pos="426"/>
        </w:tabs>
        <w:spacing w:line="240" w:lineRule="auto"/>
        <w:jc w:val="both"/>
        <w:rPr>
          <w:b/>
        </w:rPr>
      </w:pPr>
    </w:p>
    <w:p w:rsidR="00B82900" w:rsidRPr="00B82900" w:rsidRDefault="00B82900" w:rsidP="00B82900">
      <w:pPr>
        <w:pStyle w:val="Odsekzoznamu"/>
        <w:numPr>
          <w:ilvl w:val="0"/>
          <w:numId w:val="9"/>
        </w:numPr>
        <w:tabs>
          <w:tab w:val="left" w:pos="426"/>
        </w:tabs>
        <w:spacing w:line="240" w:lineRule="auto"/>
        <w:jc w:val="both"/>
        <w:rPr>
          <w:b/>
        </w:rPr>
      </w:pPr>
      <w:r w:rsidRPr="00F8137E">
        <w:rPr>
          <w:b/>
        </w:rPr>
        <w:t>Ďalšie požiadavky na obsah ponuky:</w:t>
      </w:r>
    </w:p>
    <w:p w:rsidR="009B4CF2" w:rsidRPr="00654B20" w:rsidRDefault="009B4CF2" w:rsidP="00B82900">
      <w:pPr>
        <w:pStyle w:val="Odsekzoznamu"/>
        <w:numPr>
          <w:ilvl w:val="1"/>
          <w:numId w:val="9"/>
        </w:numPr>
        <w:spacing w:line="240" w:lineRule="auto"/>
        <w:ind w:left="1134" w:hanging="425"/>
        <w:jc w:val="both"/>
        <w:rPr>
          <w:szCs w:val="24"/>
        </w:rPr>
      </w:pPr>
      <w:r w:rsidRPr="00654B20">
        <w:rPr>
          <w:szCs w:val="24"/>
        </w:rPr>
        <w:t>Identifikačné údaje uchádzača</w:t>
      </w:r>
    </w:p>
    <w:p w:rsidR="009B4CF2" w:rsidRPr="00654B20" w:rsidRDefault="009B4CF2" w:rsidP="00B82900">
      <w:pPr>
        <w:pStyle w:val="Odsekzoznamu"/>
        <w:numPr>
          <w:ilvl w:val="1"/>
          <w:numId w:val="9"/>
        </w:numPr>
        <w:spacing w:line="240" w:lineRule="auto"/>
        <w:ind w:left="1134" w:hanging="425"/>
        <w:jc w:val="both"/>
        <w:rPr>
          <w:szCs w:val="24"/>
        </w:rPr>
      </w:pPr>
      <w:r w:rsidRPr="00654B20">
        <w:rPr>
          <w:szCs w:val="24"/>
        </w:rPr>
        <w:t>Cenová ponuka uchádzača – návrh na plnenie stanoveného kritéria</w:t>
      </w:r>
    </w:p>
    <w:p w:rsidR="009B4CF2" w:rsidRPr="00654B20" w:rsidRDefault="009B4CF2" w:rsidP="00B82900">
      <w:pPr>
        <w:pStyle w:val="Odsekzoznamu"/>
        <w:numPr>
          <w:ilvl w:val="1"/>
          <w:numId w:val="9"/>
        </w:numPr>
        <w:spacing w:line="240" w:lineRule="auto"/>
        <w:ind w:left="1134" w:hanging="425"/>
        <w:jc w:val="both"/>
        <w:rPr>
          <w:szCs w:val="24"/>
        </w:rPr>
      </w:pPr>
      <w:r w:rsidRPr="00654B20">
        <w:rPr>
          <w:szCs w:val="24"/>
        </w:rPr>
        <w:t>Čestné vyhlásenie – zákaz účasti vo verejnom obstarávaní</w:t>
      </w:r>
    </w:p>
    <w:p w:rsidR="009B4CF2" w:rsidRPr="00654B20" w:rsidRDefault="009B4CF2" w:rsidP="00B82900">
      <w:pPr>
        <w:pStyle w:val="Odsekzoznamu"/>
        <w:numPr>
          <w:ilvl w:val="1"/>
          <w:numId w:val="9"/>
        </w:numPr>
        <w:spacing w:line="240" w:lineRule="auto"/>
        <w:ind w:left="1134" w:hanging="425"/>
        <w:jc w:val="both"/>
        <w:rPr>
          <w:szCs w:val="24"/>
        </w:rPr>
      </w:pPr>
      <w:r w:rsidRPr="00654B20">
        <w:rPr>
          <w:szCs w:val="24"/>
        </w:rPr>
        <w:t>Návrh zmluvy v jednom vyhotovení podpísaný uchádzačom, jeho štatutárnym orgánom alebo členom štatutárneho orgánu alebo iným zástupcom uchádzača, ktorý je oprávnený konať v mene uchádzača v záväzkových vzťahoch.</w:t>
      </w:r>
    </w:p>
    <w:p w:rsidR="009B4CF2" w:rsidRDefault="009B4CF2" w:rsidP="00E03CF0">
      <w:pPr>
        <w:spacing w:before="120"/>
        <w:ind w:firstLine="426"/>
        <w:jc w:val="both"/>
        <w:rPr>
          <w:b/>
          <w:bCs/>
          <w:szCs w:val="24"/>
        </w:rPr>
      </w:pPr>
      <w:r w:rsidRPr="00654B20">
        <w:t>Doklady musia byť predložené v š</w:t>
      </w:r>
      <w:r w:rsidRPr="00682DCF">
        <w:t>tátnom jazyku.</w:t>
      </w:r>
      <w:r>
        <w:t xml:space="preserve"> </w:t>
      </w:r>
    </w:p>
    <w:p w:rsidR="009B4CF2" w:rsidRPr="00C041BC" w:rsidRDefault="009B4CF2" w:rsidP="009B4CF2">
      <w:pPr>
        <w:tabs>
          <w:tab w:val="left" w:pos="426"/>
        </w:tabs>
        <w:spacing w:line="240" w:lineRule="auto"/>
        <w:jc w:val="both"/>
        <w:rPr>
          <w:b/>
        </w:rPr>
      </w:pPr>
    </w:p>
    <w:p w:rsidR="009B4CF2" w:rsidRPr="00C041BC" w:rsidRDefault="009B4CF2" w:rsidP="00E03CF0">
      <w:pPr>
        <w:pStyle w:val="Odsekzoznamu"/>
        <w:numPr>
          <w:ilvl w:val="0"/>
          <w:numId w:val="9"/>
        </w:numPr>
        <w:spacing w:line="240" w:lineRule="auto"/>
        <w:ind w:hanging="436"/>
        <w:jc w:val="both"/>
      </w:pPr>
      <w:r w:rsidRPr="00F8137E">
        <w:rPr>
          <w:b/>
        </w:rPr>
        <w:t xml:space="preserve">Kritéria na hodnotenie ponúk: </w:t>
      </w:r>
    </w:p>
    <w:p w:rsidR="009B4CF2" w:rsidRPr="00C041BC" w:rsidRDefault="009B4CF2" w:rsidP="009B4CF2">
      <w:pPr>
        <w:suppressAutoHyphens/>
        <w:autoSpaceDN w:val="0"/>
        <w:ind w:left="360"/>
        <w:textAlignment w:val="baseline"/>
      </w:pPr>
      <w:r w:rsidRPr="00C041BC">
        <w:t xml:space="preserve">       najnižšia celková cena za predmet zákazky v Eur s DPH  </w:t>
      </w:r>
    </w:p>
    <w:p w:rsidR="009B4CF2" w:rsidRDefault="009B4CF2" w:rsidP="009B4CF2">
      <w:pPr>
        <w:suppressAutoHyphens/>
        <w:autoSpaceDN w:val="0"/>
        <w:ind w:left="360"/>
        <w:textAlignment w:val="baseline"/>
      </w:pPr>
      <w:r w:rsidRPr="00C041BC">
        <w:t xml:space="preserve">       (ak uchádzač nie je platcom DPH, uvedie to v ponuke)</w:t>
      </w:r>
    </w:p>
    <w:p w:rsidR="009B4CF2" w:rsidRDefault="009B4CF2" w:rsidP="009B4CF2">
      <w:pPr>
        <w:suppressAutoHyphens/>
        <w:autoSpaceDN w:val="0"/>
        <w:ind w:left="360"/>
        <w:textAlignment w:val="baseline"/>
      </w:pPr>
    </w:p>
    <w:p w:rsidR="009B4CF2" w:rsidRPr="00C041BC" w:rsidRDefault="009B4CF2" w:rsidP="009B4CF2">
      <w:pPr>
        <w:tabs>
          <w:tab w:val="left" w:pos="709"/>
          <w:tab w:val="left" w:pos="1134"/>
        </w:tabs>
        <w:jc w:val="both"/>
        <w:rPr>
          <w:b/>
        </w:rPr>
      </w:pPr>
      <w:r w:rsidRPr="00C041BC">
        <w:rPr>
          <w:b/>
        </w:rPr>
        <w:t xml:space="preserve">     13. Ďalšie informácie:</w:t>
      </w:r>
      <w:r w:rsidRPr="00C041BC">
        <w:tab/>
      </w:r>
    </w:p>
    <w:p w:rsidR="009B4CF2" w:rsidRDefault="009B4CF2" w:rsidP="009B4CF2">
      <w:pPr>
        <w:ind w:left="709" w:hanging="142"/>
        <w:jc w:val="both"/>
      </w:pPr>
      <w:r w:rsidRPr="00C041BC">
        <w:t xml:space="preserve">  Verejný obstarávateľ si vyhradzuje právo zrušiť použitý postup zadávania zákazky aj vtedy, ak sa zmenili okolnosti, za ktorých sa vyhlásilo verejné obstarávanie.</w:t>
      </w:r>
      <w:r>
        <w:t xml:space="preserve"> </w:t>
      </w:r>
      <w:r w:rsidRPr="00C041BC">
        <w:t>Verejný obstarávateľ si vyhradzuje právo neprijať ani jednu z predložených ponúk, ak nebudú zodpovedať finančným možnostiam verejného obstarávateľa.</w:t>
      </w:r>
      <w:r w:rsidRPr="003F3EBE">
        <w:t xml:space="preserve"> </w:t>
      </w:r>
      <w:r>
        <w:t xml:space="preserve">Pre všetky prípadné požiadavky uvedené v tejto výzve – súťažných podkladoch, ktoré sa viažu na </w:t>
      </w:r>
      <w:r>
        <w:lastRenderedPageBreak/>
        <w:t>konkrétneho výrobcu, výrobný postup, značku, patent, krajinu platí, že boli uvedené za účelom dostatočne presného a zrozumiteľného opisu predmetu zákazky a v ponuke môžu byť predložené tieto alebo ekvivalentné.</w:t>
      </w:r>
    </w:p>
    <w:p w:rsidR="00E03CF0" w:rsidRDefault="00E03CF0" w:rsidP="009B4CF2">
      <w:pPr>
        <w:spacing w:line="240" w:lineRule="auto"/>
        <w:ind w:hanging="142"/>
        <w:contextualSpacing/>
        <w:rPr>
          <w:rFonts w:cs="Times New Roman"/>
          <w:szCs w:val="24"/>
        </w:rPr>
      </w:pPr>
    </w:p>
    <w:p w:rsidR="009B4CF2" w:rsidRPr="00FA67BF" w:rsidRDefault="009B4CF2" w:rsidP="009B4CF2">
      <w:pPr>
        <w:spacing w:line="240" w:lineRule="auto"/>
        <w:ind w:hanging="142"/>
        <w:contextualSpacing/>
        <w:rPr>
          <w:rFonts w:cs="Times New Roman"/>
          <w:szCs w:val="24"/>
        </w:rPr>
      </w:pPr>
      <w:r w:rsidRPr="00FA67BF">
        <w:rPr>
          <w:rFonts w:cs="Times New Roman"/>
          <w:szCs w:val="24"/>
        </w:rPr>
        <w:t xml:space="preserve">Prílohy : </w:t>
      </w:r>
    </w:p>
    <w:p w:rsidR="009B4CF2" w:rsidRPr="00342688" w:rsidRDefault="009B4CF2" w:rsidP="009B4CF2">
      <w:pPr>
        <w:pStyle w:val="Odsekzoznamu"/>
        <w:numPr>
          <w:ilvl w:val="0"/>
          <w:numId w:val="11"/>
        </w:numPr>
        <w:spacing w:line="240" w:lineRule="auto"/>
        <w:rPr>
          <w:szCs w:val="24"/>
        </w:rPr>
      </w:pPr>
      <w:r w:rsidRPr="00342688">
        <w:rPr>
          <w:szCs w:val="24"/>
        </w:rPr>
        <w:t>Návrh</w:t>
      </w:r>
      <w:r w:rsidR="00411CCB">
        <w:rPr>
          <w:szCs w:val="24"/>
        </w:rPr>
        <w:t xml:space="preserve"> uchádzača</w:t>
      </w:r>
      <w:r w:rsidRPr="00342688">
        <w:rPr>
          <w:szCs w:val="24"/>
        </w:rPr>
        <w:t xml:space="preserve"> na plnenie kritéria</w:t>
      </w:r>
    </w:p>
    <w:p w:rsidR="009B4CF2" w:rsidRPr="00342688" w:rsidRDefault="009B4CF2" w:rsidP="009B4CF2">
      <w:pPr>
        <w:pStyle w:val="Odsekzoznamu"/>
        <w:numPr>
          <w:ilvl w:val="0"/>
          <w:numId w:val="11"/>
        </w:numPr>
        <w:spacing w:line="240" w:lineRule="auto"/>
        <w:rPr>
          <w:szCs w:val="24"/>
        </w:rPr>
      </w:pPr>
      <w:r w:rsidRPr="00342688">
        <w:rPr>
          <w:szCs w:val="24"/>
        </w:rPr>
        <w:t>Návrh kúpnej zmluvy</w:t>
      </w:r>
    </w:p>
    <w:p w:rsidR="009B4CF2" w:rsidRPr="00342688" w:rsidRDefault="009B4CF2" w:rsidP="009B4CF2">
      <w:pPr>
        <w:pStyle w:val="Odsekzoznamu"/>
        <w:numPr>
          <w:ilvl w:val="0"/>
          <w:numId w:val="11"/>
        </w:numPr>
        <w:spacing w:line="240" w:lineRule="auto"/>
        <w:rPr>
          <w:szCs w:val="24"/>
        </w:rPr>
      </w:pPr>
      <w:r w:rsidRPr="00342688">
        <w:rPr>
          <w:szCs w:val="24"/>
        </w:rPr>
        <w:t>Čestné vyhlásenie – zákaz účasti vo verejnom obstarávaní</w:t>
      </w:r>
    </w:p>
    <w:p w:rsidR="009B4CF2" w:rsidRPr="00342688" w:rsidRDefault="009B4CF2" w:rsidP="009B4CF2">
      <w:pPr>
        <w:pStyle w:val="Odsekzoznamu"/>
        <w:numPr>
          <w:ilvl w:val="0"/>
          <w:numId w:val="11"/>
        </w:numPr>
        <w:spacing w:line="240" w:lineRule="auto"/>
        <w:rPr>
          <w:szCs w:val="24"/>
        </w:rPr>
      </w:pPr>
      <w:r w:rsidRPr="00342688">
        <w:rPr>
          <w:szCs w:val="24"/>
        </w:rPr>
        <w:t>Cenová ponuka vrátane technickej špecifikácie predmetu zákazky</w:t>
      </w:r>
    </w:p>
    <w:p w:rsidR="009B4CF2" w:rsidRDefault="009B4CF2" w:rsidP="009B4CF2">
      <w:pPr>
        <w:pStyle w:val="Odsekzoznamu"/>
        <w:spacing w:line="240" w:lineRule="auto"/>
        <w:jc w:val="both"/>
        <w:rPr>
          <w:b/>
          <w:szCs w:val="24"/>
        </w:rPr>
      </w:pPr>
    </w:p>
    <w:p w:rsidR="009B4CF2" w:rsidRDefault="009B4CF2" w:rsidP="009B4CF2">
      <w:pPr>
        <w:ind w:left="1560" w:hanging="851"/>
        <w:jc w:val="both"/>
        <w:rPr>
          <w:color w:val="FF0000"/>
          <w:sz w:val="22"/>
        </w:rPr>
      </w:pPr>
      <w:r>
        <w:rPr>
          <w:sz w:val="22"/>
        </w:rPr>
        <w:t xml:space="preserve">         </w:t>
      </w:r>
    </w:p>
    <w:p w:rsidR="009B4CF2" w:rsidRDefault="009B4CF2" w:rsidP="009B4CF2">
      <w:pPr>
        <w:tabs>
          <w:tab w:val="left" w:pos="1418"/>
        </w:tabs>
        <w:jc w:val="both"/>
        <w:rPr>
          <w:rFonts w:cs="Times New Roman"/>
          <w:szCs w:val="24"/>
        </w:rPr>
      </w:pPr>
    </w:p>
    <w:p w:rsidR="009B4CF2" w:rsidRDefault="009B4CF2" w:rsidP="009B4CF2">
      <w:pPr>
        <w:tabs>
          <w:tab w:val="left" w:pos="1418"/>
        </w:tabs>
        <w:jc w:val="both"/>
      </w:pPr>
      <w:r>
        <w:rPr>
          <w:rFonts w:cs="Times New Roman"/>
          <w:szCs w:val="24"/>
        </w:rPr>
        <w:t>V Trnave</w:t>
      </w:r>
      <w:r w:rsidR="00432C71">
        <w:rPr>
          <w:rFonts w:cs="Times New Roman"/>
          <w:szCs w:val="24"/>
        </w:rPr>
        <w:t xml:space="preserve">: </w:t>
      </w:r>
      <w:r w:rsidR="00186377">
        <w:rPr>
          <w:rFonts w:cs="Times New Roman"/>
          <w:szCs w:val="24"/>
        </w:rPr>
        <w:t>9</w:t>
      </w:r>
      <w:r w:rsidR="004B1207">
        <w:rPr>
          <w:rFonts w:cs="Times New Roman"/>
          <w:szCs w:val="24"/>
        </w:rPr>
        <w:t xml:space="preserve">. </w:t>
      </w:r>
      <w:r w:rsidR="00F55503">
        <w:rPr>
          <w:rFonts w:cs="Times New Roman"/>
          <w:szCs w:val="24"/>
        </w:rPr>
        <w:t>11. 2020</w:t>
      </w:r>
    </w:p>
    <w:p w:rsidR="00EA0E5F" w:rsidRDefault="00EA0E5F" w:rsidP="009B4CF2">
      <w:pPr>
        <w:ind w:left="4248" w:firstLine="708"/>
      </w:pPr>
    </w:p>
    <w:p w:rsidR="00EA0E5F" w:rsidRDefault="00EA0E5F" w:rsidP="009B4CF2">
      <w:pPr>
        <w:ind w:left="4248" w:firstLine="708"/>
      </w:pPr>
    </w:p>
    <w:p w:rsidR="009B4CF2" w:rsidRDefault="00432C71" w:rsidP="009B4CF2">
      <w:pPr>
        <w:ind w:left="4248" w:firstLine="708"/>
      </w:pPr>
      <w:r>
        <w:t xml:space="preserve">     Ing. </w:t>
      </w:r>
      <w:r w:rsidR="00F55503">
        <w:t>Marcel Chrvala</w:t>
      </w:r>
    </w:p>
    <w:p w:rsidR="009B4CF2" w:rsidRDefault="009B4CF2" w:rsidP="009B4CF2">
      <w:r>
        <w:t xml:space="preserve">           </w:t>
      </w:r>
      <w:r>
        <w:tab/>
      </w:r>
      <w:r>
        <w:tab/>
        <w:t xml:space="preserve">   </w:t>
      </w:r>
      <w:r>
        <w:tab/>
        <w:t xml:space="preserve">                                                    </w:t>
      </w:r>
      <w:r w:rsidR="00432C71">
        <w:t xml:space="preserve">    </w:t>
      </w:r>
      <w:r w:rsidR="00F55503">
        <w:t xml:space="preserve">  </w:t>
      </w:r>
      <w:r w:rsidR="00432C71">
        <w:t>riaditeľ školy</w:t>
      </w:r>
      <w:r>
        <w:t xml:space="preserve">     </w:t>
      </w:r>
    </w:p>
    <w:p w:rsidR="00085656" w:rsidRDefault="00085656" w:rsidP="009B4CF2">
      <w:pPr>
        <w:jc w:val="center"/>
        <w:outlineLvl w:val="0"/>
        <w:rPr>
          <w:b/>
          <w:sz w:val="28"/>
          <w:szCs w:val="28"/>
        </w:rPr>
      </w:pPr>
    </w:p>
    <w:p w:rsidR="00B82900" w:rsidRDefault="00B82900" w:rsidP="009B4CF2">
      <w:pPr>
        <w:jc w:val="center"/>
        <w:outlineLvl w:val="0"/>
        <w:rPr>
          <w:b/>
          <w:sz w:val="28"/>
          <w:szCs w:val="28"/>
        </w:rPr>
      </w:pPr>
    </w:p>
    <w:p w:rsidR="00B82900" w:rsidRDefault="00B82900" w:rsidP="009B4CF2">
      <w:pPr>
        <w:jc w:val="center"/>
        <w:outlineLvl w:val="0"/>
        <w:rPr>
          <w:b/>
          <w:sz w:val="28"/>
          <w:szCs w:val="28"/>
        </w:rPr>
      </w:pPr>
    </w:p>
    <w:p w:rsidR="00B82900" w:rsidRDefault="00B82900" w:rsidP="009B4CF2">
      <w:pPr>
        <w:jc w:val="center"/>
        <w:outlineLvl w:val="0"/>
        <w:rPr>
          <w:b/>
          <w:sz w:val="28"/>
          <w:szCs w:val="28"/>
        </w:rPr>
      </w:pPr>
    </w:p>
    <w:p w:rsidR="00B82900" w:rsidRDefault="00B82900" w:rsidP="009B4CF2">
      <w:pPr>
        <w:jc w:val="center"/>
        <w:outlineLvl w:val="0"/>
        <w:rPr>
          <w:b/>
          <w:sz w:val="28"/>
          <w:szCs w:val="28"/>
        </w:rPr>
      </w:pPr>
    </w:p>
    <w:p w:rsidR="00B82900" w:rsidRDefault="00B82900" w:rsidP="009B4CF2">
      <w:pPr>
        <w:jc w:val="center"/>
        <w:outlineLvl w:val="0"/>
        <w:rPr>
          <w:b/>
          <w:sz w:val="28"/>
          <w:szCs w:val="28"/>
        </w:rPr>
      </w:pPr>
    </w:p>
    <w:p w:rsidR="00B82900" w:rsidRDefault="00B82900" w:rsidP="009B4CF2">
      <w:pPr>
        <w:jc w:val="center"/>
        <w:outlineLvl w:val="0"/>
        <w:rPr>
          <w:b/>
          <w:sz w:val="28"/>
          <w:szCs w:val="28"/>
        </w:rPr>
      </w:pPr>
    </w:p>
    <w:p w:rsidR="00B82900" w:rsidRDefault="00B82900" w:rsidP="009B4CF2">
      <w:pPr>
        <w:jc w:val="center"/>
        <w:outlineLvl w:val="0"/>
        <w:rPr>
          <w:b/>
          <w:sz w:val="28"/>
          <w:szCs w:val="28"/>
        </w:rPr>
      </w:pPr>
    </w:p>
    <w:p w:rsidR="00B82900" w:rsidRDefault="00B82900" w:rsidP="009B4CF2">
      <w:pPr>
        <w:jc w:val="center"/>
        <w:outlineLvl w:val="0"/>
        <w:rPr>
          <w:b/>
          <w:sz w:val="28"/>
          <w:szCs w:val="28"/>
        </w:rPr>
      </w:pPr>
    </w:p>
    <w:p w:rsidR="00B82900" w:rsidRDefault="00B82900" w:rsidP="009B4CF2">
      <w:pPr>
        <w:jc w:val="center"/>
        <w:outlineLvl w:val="0"/>
        <w:rPr>
          <w:b/>
          <w:sz w:val="28"/>
          <w:szCs w:val="28"/>
        </w:rPr>
      </w:pPr>
    </w:p>
    <w:p w:rsidR="00B82900" w:rsidRDefault="00B82900" w:rsidP="009B4CF2">
      <w:pPr>
        <w:jc w:val="center"/>
        <w:outlineLvl w:val="0"/>
        <w:rPr>
          <w:b/>
          <w:sz w:val="28"/>
          <w:szCs w:val="28"/>
        </w:rPr>
      </w:pPr>
    </w:p>
    <w:p w:rsidR="00B82900" w:rsidRDefault="00B82900" w:rsidP="009B4CF2">
      <w:pPr>
        <w:jc w:val="center"/>
        <w:outlineLvl w:val="0"/>
        <w:rPr>
          <w:b/>
          <w:sz w:val="28"/>
          <w:szCs w:val="28"/>
        </w:rPr>
      </w:pPr>
    </w:p>
    <w:p w:rsidR="00B82900" w:rsidRDefault="00B82900" w:rsidP="009B4CF2">
      <w:pPr>
        <w:jc w:val="center"/>
        <w:outlineLvl w:val="0"/>
        <w:rPr>
          <w:b/>
          <w:sz w:val="28"/>
          <w:szCs w:val="28"/>
        </w:rPr>
      </w:pPr>
    </w:p>
    <w:p w:rsidR="00B82900" w:rsidRDefault="00B82900" w:rsidP="009B4CF2">
      <w:pPr>
        <w:jc w:val="center"/>
        <w:outlineLvl w:val="0"/>
        <w:rPr>
          <w:b/>
          <w:sz w:val="28"/>
          <w:szCs w:val="28"/>
        </w:rPr>
      </w:pPr>
    </w:p>
    <w:p w:rsidR="00B82900" w:rsidRDefault="00B82900" w:rsidP="009B4CF2">
      <w:pPr>
        <w:jc w:val="center"/>
        <w:outlineLvl w:val="0"/>
        <w:rPr>
          <w:b/>
          <w:sz w:val="28"/>
          <w:szCs w:val="28"/>
        </w:rPr>
      </w:pPr>
    </w:p>
    <w:p w:rsidR="00B82900" w:rsidRDefault="00B82900" w:rsidP="009B4CF2">
      <w:pPr>
        <w:jc w:val="center"/>
        <w:outlineLvl w:val="0"/>
        <w:rPr>
          <w:b/>
          <w:sz w:val="28"/>
          <w:szCs w:val="28"/>
        </w:rPr>
      </w:pPr>
    </w:p>
    <w:p w:rsidR="00B82900" w:rsidRDefault="00B82900" w:rsidP="009B4CF2">
      <w:pPr>
        <w:jc w:val="center"/>
        <w:outlineLvl w:val="0"/>
        <w:rPr>
          <w:b/>
          <w:sz w:val="28"/>
          <w:szCs w:val="28"/>
        </w:rPr>
      </w:pPr>
    </w:p>
    <w:p w:rsidR="00B82900" w:rsidRDefault="00B82900" w:rsidP="009B4CF2">
      <w:pPr>
        <w:jc w:val="center"/>
        <w:outlineLvl w:val="0"/>
        <w:rPr>
          <w:b/>
          <w:sz w:val="28"/>
          <w:szCs w:val="28"/>
        </w:rPr>
      </w:pPr>
    </w:p>
    <w:p w:rsidR="00B82900" w:rsidRDefault="00B82900" w:rsidP="009B4CF2">
      <w:pPr>
        <w:jc w:val="center"/>
        <w:outlineLvl w:val="0"/>
        <w:rPr>
          <w:b/>
          <w:sz w:val="28"/>
          <w:szCs w:val="28"/>
        </w:rPr>
      </w:pPr>
    </w:p>
    <w:p w:rsidR="00B82900" w:rsidRDefault="00B82900" w:rsidP="009B4CF2">
      <w:pPr>
        <w:jc w:val="center"/>
        <w:outlineLvl w:val="0"/>
        <w:rPr>
          <w:b/>
          <w:sz w:val="28"/>
          <w:szCs w:val="28"/>
        </w:rPr>
      </w:pPr>
    </w:p>
    <w:p w:rsidR="00B82900" w:rsidRDefault="00B82900" w:rsidP="009B4CF2">
      <w:pPr>
        <w:jc w:val="center"/>
        <w:outlineLvl w:val="0"/>
        <w:rPr>
          <w:b/>
          <w:sz w:val="28"/>
          <w:szCs w:val="28"/>
        </w:rPr>
      </w:pPr>
    </w:p>
    <w:p w:rsidR="00B82900" w:rsidRDefault="00B82900" w:rsidP="009B4CF2">
      <w:pPr>
        <w:jc w:val="center"/>
        <w:outlineLvl w:val="0"/>
        <w:rPr>
          <w:b/>
          <w:sz w:val="28"/>
          <w:szCs w:val="28"/>
        </w:rPr>
      </w:pPr>
    </w:p>
    <w:p w:rsidR="00B82900" w:rsidRDefault="00B82900" w:rsidP="009B4CF2">
      <w:pPr>
        <w:jc w:val="center"/>
        <w:outlineLvl w:val="0"/>
        <w:rPr>
          <w:b/>
          <w:sz w:val="28"/>
          <w:szCs w:val="28"/>
        </w:rPr>
      </w:pPr>
    </w:p>
    <w:p w:rsidR="00B82900" w:rsidRDefault="00B82900" w:rsidP="009B4CF2">
      <w:pPr>
        <w:jc w:val="center"/>
        <w:outlineLvl w:val="0"/>
        <w:rPr>
          <w:b/>
          <w:sz w:val="28"/>
          <w:szCs w:val="28"/>
        </w:rPr>
      </w:pPr>
    </w:p>
    <w:p w:rsidR="00B82900" w:rsidRDefault="00B82900" w:rsidP="009B4CF2">
      <w:pPr>
        <w:jc w:val="center"/>
        <w:outlineLvl w:val="0"/>
        <w:rPr>
          <w:b/>
          <w:sz w:val="28"/>
          <w:szCs w:val="28"/>
        </w:rPr>
      </w:pPr>
    </w:p>
    <w:p w:rsidR="00B82900" w:rsidRDefault="00B82900" w:rsidP="009B4CF2">
      <w:pPr>
        <w:jc w:val="center"/>
        <w:outlineLvl w:val="0"/>
        <w:rPr>
          <w:b/>
          <w:sz w:val="28"/>
          <w:szCs w:val="28"/>
        </w:rPr>
      </w:pPr>
    </w:p>
    <w:p w:rsidR="00B82900" w:rsidRDefault="00B82900" w:rsidP="009B4CF2">
      <w:pPr>
        <w:jc w:val="center"/>
        <w:outlineLvl w:val="0"/>
        <w:rPr>
          <w:b/>
          <w:sz w:val="28"/>
          <w:szCs w:val="28"/>
        </w:rPr>
      </w:pPr>
    </w:p>
    <w:p w:rsidR="00B82900" w:rsidRDefault="00B82900" w:rsidP="009B4CF2">
      <w:pPr>
        <w:jc w:val="center"/>
        <w:outlineLvl w:val="0"/>
        <w:rPr>
          <w:b/>
          <w:sz w:val="28"/>
          <w:szCs w:val="28"/>
        </w:rPr>
      </w:pPr>
    </w:p>
    <w:p w:rsidR="00B82900" w:rsidRDefault="00B82900" w:rsidP="009B4CF2">
      <w:pPr>
        <w:jc w:val="center"/>
        <w:outlineLvl w:val="0"/>
        <w:rPr>
          <w:b/>
          <w:sz w:val="28"/>
          <w:szCs w:val="28"/>
        </w:rPr>
      </w:pPr>
    </w:p>
    <w:p w:rsidR="00B82900" w:rsidRDefault="00B82900" w:rsidP="009B4CF2">
      <w:pPr>
        <w:jc w:val="center"/>
        <w:outlineLvl w:val="0"/>
        <w:rPr>
          <w:b/>
          <w:sz w:val="28"/>
          <w:szCs w:val="28"/>
        </w:rPr>
      </w:pPr>
    </w:p>
    <w:p w:rsidR="009B4CF2" w:rsidRDefault="009B4CF2" w:rsidP="009B4CF2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N</w:t>
      </w:r>
      <w:r>
        <w:rPr>
          <w:b/>
          <w:bCs/>
          <w:sz w:val="28"/>
          <w:szCs w:val="28"/>
        </w:rPr>
        <w:t xml:space="preserve">ávrh uchádzača na plnenie kritérií na vyhodnotenie ponúk </w:t>
      </w:r>
    </w:p>
    <w:p w:rsidR="009B4CF2" w:rsidRDefault="009B4CF2" w:rsidP="009B4CF2">
      <w:pPr>
        <w:jc w:val="center"/>
        <w:rPr>
          <w:b/>
        </w:rPr>
      </w:pPr>
    </w:p>
    <w:p w:rsidR="009B4CF2" w:rsidRDefault="009B4CF2" w:rsidP="009B4CF2">
      <w:pPr>
        <w:jc w:val="center"/>
        <w:rPr>
          <w:b/>
        </w:rPr>
      </w:pPr>
    </w:p>
    <w:p w:rsidR="00A407AD" w:rsidRPr="00E33982" w:rsidRDefault="00A407AD" w:rsidP="00A407AD">
      <w:pPr>
        <w:pStyle w:val="Odsekzoznamu"/>
        <w:tabs>
          <w:tab w:val="left" w:pos="3686"/>
        </w:tabs>
        <w:ind w:left="0"/>
        <w:jc w:val="both"/>
        <w:rPr>
          <w:b/>
          <w:bCs/>
          <w:i/>
          <w:szCs w:val="24"/>
        </w:rPr>
      </w:pPr>
      <w:r>
        <w:rPr>
          <w:bCs/>
          <w:color w:val="000000"/>
          <w:szCs w:val="24"/>
        </w:rPr>
        <w:t>Názov zákazky:</w:t>
      </w:r>
      <w:r>
        <w:rPr>
          <w:b/>
          <w:bCs/>
          <w:szCs w:val="24"/>
        </w:rPr>
        <w:t xml:space="preserve"> Nákup </w:t>
      </w:r>
      <w:r w:rsidR="008A5285">
        <w:rPr>
          <w:b/>
          <w:bCs/>
          <w:szCs w:val="24"/>
        </w:rPr>
        <w:t>notebookov</w:t>
      </w:r>
      <w:r>
        <w:rPr>
          <w:b/>
          <w:bCs/>
          <w:szCs w:val="24"/>
        </w:rPr>
        <w:t xml:space="preserve"> -</w:t>
      </w:r>
      <w:r w:rsidRPr="00E33982">
        <w:rPr>
          <w:b/>
          <w:color w:val="000000"/>
          <w:szCs w:val="24"/>
        </w:rPr>
        <w:t xml:space="preserve"> </w:t>
      </w:r>
      <w:r>
        <w:rPr>
          <w:b/>
          <w:color w:val="000000"/>
          <w:szCs w:val="24"/>
        </w:rPr>
        <w:t>Stredná priemyselná škola stavebná Dušana Samuela Jurkoviča Trnava</w:t>
      </w:r>
    </w:p>
    <w:p w:rsidR="009B4CF2" w:rsidRDefault="009B4CF2" w:rsidP="009B4CF2">
      <w:pPr>
        <w:rPr>
          <w:b/>
          <w:bCs/>
          <w:color w:val="000000"/>
        </w:rPr>
      </w:pPr>
    </w:p>
    <w:p w:rsidR="009B4CF2" w:rsidRDefault="009B4CF2" w:rsidP="009B4CF2">
      <w:pPr>
        <w:jc w:val="both"/>
        <w:rPr>
          <w:rFonts w:cs="Arial"/>
          <w:b/>
        </w:rPr>
      </w:pPr>
      <w:r>
        <w:rPr>
          <w:rFonts w:cs="Arial"/>
          <w:b/>
        </w:rPr>
        <w:t>Identifikačné údaje uchádzača:</w:t>
      </w:r>
    </w:p>
    <w:p w:rsidR="009B4CF2" w:rsidRDefault="009B4CF2" w:rsidP="009B4CF2">
      <w:pPr>
        <w:jc w:val="both"/>
        <w:rPr>
          <w:rFonts w:cs="Arial"/>
          <w:b/>
        </w:rPr>
      </w:pPr>
    </w:p>
    <w:p w:rsidR="009B4CF2" w:rsidRDefault="009B4CF2" w:rsidP="009B4CF2">
      <w:pPr>
        <w:tabs>
          <w:tab w:val="right" w:pos="8931"/>
        </w:tabs>
        <w:jc w:val="both"/>
        <w:rPr>
          <w:rFonts w:cs="Arial"/>
        </w:rPr>
      </w:pPr>
      <w:r>
        <w:rPr>
          <w:rFonts w:cs="Arial"/>
        </w:rPr>
        <w:t>Obchodné meno:</w:t>
      </w:r>
      <w:r>
        <w:rPr>
          <w:rFonts w:cs="Arial"/>
        </w:rPr>
        <w:tab/>
        <w:t>........................................................................</w:t>
      </w:r>
    </w:p>
    <w:p w:rsidR="009B4CF2" w:rsidRDefault="009B4CF2" w:rsidP="009B4CF2">
      <w:pPr>
        <w:tabs>
          <w:tab w:val="right" w:pos="8931"/>
        </w:tabs>
        <w:jc w:val="both"/>
        <w:rPr>
          <w:rFonts w:cs="Arial"/>
        </w:rPr>
      </w:pPr>
    </w:p>
    <w:p w:rsidR="009B4CF2" w:rsidRDefault="009B4CF2" w:rsidP="009B4CF2">
      <w:pPr>
        <w:tabs>
          <w:tab w:val="right" w:pos="8931"/>
        </w:tabs>
        <w:jc w:val="both"/>
        <w:rPr>
          <w:rFonts w:cs="Arial"/>
        </w:rPr>
      </w:pPr>
    </w:p>
    <w:p w:rsidR="009B4CF2" w:rsidRDefault="009B4CF2" w:rsidP="009B4CF2">
      <w:pPr>
        <w:tabs>
          <w:tab w:val="right" w:pos="8931"/>
        </w:tabs>
        <w:jc w:val="both"/>
        <w:rPr>
          <w:rFonts w:cs="Arial"/>
        </w:rPr>
      </w:pPr>
      <w:r>
        <w:rPr>
          <w:rFonts w:cs="Arial"/>
        </w:rPr>
        <w:t>Sídlo:</w:t>
      </w:r>
      <w:r>
        <w:rPr>
          <w:rFonts w:cs="Arial"/>
        </w:rPr>
        <w:tab/>
        <w:t>........................................................................</w:t>
      </w:r>
    </w:p>
    <w:p w:rsidR="009B4CF2" w:rsidRDefault="009B4CF2" w:rsidP="009B4CF2">
      <w:pPr>
        <w:tabs>
          <w:tab w:val="right" w:pos="8931"/>
        </w:tabs>
        <w:jc w:val="both"/>
        <w:rPr>
          <w:rFonts w:cs="Arial"/>
        </w:rPr>
      </w:pPr>
    </w:p>
    <w:p w:rsidR="009B4CF2" w:rsidRDefault="009B4CF2" w:rsidP="009B4CF2">
      <w:pPr>
        <w:tabs>
          <w:tab w:val="right" w:pos="8931"/>
        </w:tabs>
        <w:jc w:val="both"/>
        <w:rPr>
          <w:rFonts w:cs="Arial"/>
        </w:rPr>
      </w:pPr>
    </w:p>
    <w:p w:rsidR="009B4CF2" w:rsidRDefault="009B4CF2" w:rsidP="009B4CF2">
      <w:pPr>
        <w:tabs>
          <w:tab w:val="right" w:pos="8931"/>
        </w:tabs>
        <w:jc w:val="both"/>
        <w:rPr>
          <w:rFonts w:cs="Arial"/>
        </w:rPr>
      </w:pPr>
      <w:r>
        <w:rPr>
          <w:rFonts w:cs="Arial"/>
        </w:rPr>
        <w:t>IČO:</w:t>
      </w:r>
      <w:r>
        <w:rPr>
          <w:rFonts w:cs="Arial"/>
        </w:rPr>
        <w:tab/>
        <w:t>........................................................................</w:t>
      </w:r>
    </w:p>
    <w:p w:rsidR="009B4CF2" w:rsidRDefault="009B4CF2" w:rsidP="009B4CF2">
      <w:pPr>
        <w:tabs>
          <w:tab w:val="right" w:pos="8931"/>
        </w:tabs>
        <w:jc w:val="both"/>
        <w:rPr>
          <w:rFonts w:cs="Arial"/>
        </w:rPr>
      </w:pPr>
    </w:p>
    <w:p w:rsidR="009B4CF2" w:rsidRDefault="009B4CF2" w:rsidP="009B4CF2">
      <w:pPr>
        <w:tabs>
          <w:tab w:val="right" w:pos="8931"/>
        </w:tabs>
        <w:jc w:val="both"/>
        <w:rPr>
          <w:rFonts w:cs="Arial"/>
        </w:rPr>
      </w:pPr>
    </w:p>
    <w:p w:rsidR="009B4CF2" w:rsidRDefault="009B4CF2" w:rsidP="009B4CF2">
      <w:pPr>
        <w:rPr>
          <w:b/>
          <w:bCs/>
          <w:color w:val="000000"/>
        </w:rPr>
      </w:pPr>
      <w:r>
        <w:rPr>
          <w:rFonts w:cs="Arial"/>
        </w:rPr>
        <w:t>Telefón: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........................................................................</w:t>
      </w:r>
    </w:p>
    <w:p w:rsidR="009B4CF2" w:rsidRDefault="009B4CF2" w:rsidP="009B4CF2">
      <w:pPr>
        <w:rPr>
          <w:b/>
          <w:bCs/>
          <w:color w:val="000000"/>
        </w:rPr>
      </w:pPr>
    </w:p>
    <w:p w:rsidR="009B4CF2" w:rsidRDefault="009B4CF2" w:rsidP="009B4CF2">
      <w:pPr>
        <w:rPr>
          <w:b/>
          <w:bCs/>
          <w:color w:val="000000"/>
        </w:rPr>
      </w:pPr>
    </w:p>
    <w:p w:rsidR="009B4CF2" w:rsidRDefault="009B4CF2" w:rsidP="009B4CF2">
      <w:pPr>
        <w:rPr>
          <w:b/>
          <w:bCs/>
          <w:color w:val="000000"/>
        </w:rPr>
      </w:pPr>
      <w:r>
        <w:t>E-mail: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rFonts w:cs="Arial"/>
        </w:rPr>
        <w:t>........................................................................</w:t>
      </w:r>
      <w:r>
        <w:tab/>
      </w:r>
    </w:p>
    <w:p w:rsidR="009B4CF2" w:rsidRDefault="009B4CF2" w:rsidP="009B4CF2">
      <w:pPr>
        <w:rPr>
          <w:b/>
          <w:bCs/>
          <w:color w:val="000000"/>
        </w:rPr>
      </w:pPr>
    </w:p>
    <w:tbl>
      <w:tblPr>
        <w:tblpPr w:leftFromText="141" w:rightFromText="141" w:bottomFromText="200" w:vertAnchor="text" w:horzAnchor="margin" w:tblpX="-10" w:tblpY="162"/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9"/>
        <w:gridCol w:w="1995"/>
        <w:gridCol w:w="1842"/>
        <w:gridCol w:w="1985"/>
      </w:tblGrid>
      <w:tr w:rsidR="009B4CF2" w:rsidTr="00636CAE">
        <w:trPr>
          <w:trHeight w:val="6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F2" w:rsidRDefault="009B4CF2" w:rsidP="00636CA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9B4CF2" w:rsidRDefault="009B4CF2" w:rsidP="00636C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Zoznam položiek </w:t>
            </w:r>
          </w:p>
          <w:p w:rsidR="009B4CF2" w:rsidRDefault="009B4CF2" w:rsidP="00636CA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CF2" w:rsidRDefault="009B4CF2" w:rsidP="00636C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Celková cena bez DPH v Eur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CF2" w:rsidRDefault="009B4CF2" w:rsidP="00636C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20 % DPH v Eur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F2" w:rsidRDefault="009B4CF2" w:rsidP="00636CA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9B4CF2" w:rsidRDefault="009B4CF2" w:rsidP="00636C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Celková cena s DPH v Eur</w:t>
            </w:r>
          </w:p>
          <w:p w:rsidR="009B4CF2" w:rsidRDefault="009B4CF2" w:rsidP="00636CA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9B4CF2" w:rsidTr="00636CAE">
        <w:trPr>
          <w:trHeight w:val="38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B4CF2" w:rsidRDefault="009B4CF2" w:rsidP="00636CAE">
            <w:pPr>
              <w:spacing w:line="276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Nákup počítačov</w:t>
            </w:r>
          </w:p>
          <w:p w:rsidR="009B4CF2" w:rsidRDefault="009B4CF2" w:rsidP="00636CAE">
            <w:pPr>
              <w:spacing w:line="276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Cena za celý predmet zákazky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4CF2" w:rsidRDefault="009B4CF2" w:rsidP="00636CAE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4CF2" w:rsidRDefault="009B4CF2" w:rsidP="00636CAE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4CF2" w:rsidRDefault="009B4CF2" w:rsidP="00636CAE">
            <w:pPr>
              <w:spacing w:line="276" w:lineRule="auto"/>
              <w:jc w:val="center"/>
              <w:rPr>
                <w:b/>
                <w:szCs w:val="20"/>
              </w:rPr>
            </w:pPr>
          </w:p>
        </w:tc>
      </w:tr>
    </w:tbl>
    <w:p w:rsidR="009B4CF2" w:rsidRDefault="009B4CF2" w:rsidP="009B4CF2">
      <w:pPr>
        <w:tabs>
          <w:tab w:val="left" w:pos="3975"/>
        </w:tabs>
      </w:pPr>
      <w:r>
        <w:tab/>
      </w:r>
    </w:p>
    <w:p w:rsidR="009B4CF2" w:rsidRDefault="009B4CF2" w:rsidP="009B4CF2">
      <w:pPr>
        <w:jc w:val="both"/>
      </w:pPr>
    </w:p>
    <w:p w:rsidR="009B4CF2" w:rsidRDefault="009B4CF2" w:rsidP="009B4CF2">
      <w:pPr>
        <w:ind w:right="-567"/>
      </w:pPr>
    </w:p>
    <w:p w:rsidR="009B4CF2" w:rsidRDefault="009B4CF2" w:rsidP="009B4CF2">
      <w:r>
        <w:rPr>
          <w:b/>
          <w:bCs/>
          <w:color w:val="000000"/>
          <w:sz w:val="22"/>
          <w:lang w:eastAsia="sk-SK"/>
        </w:rPr>
        <w:t>Som</w:t>
      </w:r>
      <w:r>
        <w:rPr>
          <w:color w:val="000000"/>
          <w:sz w:val="22"/>
          <w:lang w:eastAsia="sk-SK"/>
        </w:rPr>
        <w:t>/</w:t>
      </w:r>
      <w:r>
        <w:rPr>
          <w:b/>
          <w:bCs/>
          <w:color w:val="000000"/>
          <w:sz w:val="22"/>
          <w:lang w:eastAsia="sk-SK"/>
        </w:rPr>
        <w:t>nie som</w:t>
      </w:r>
      <w:r>
        <w:rPr>
          <w:color w:val="000000"/>
          <w:sz w:val="22"/>
          <w:lang w:eastAsia="sk-SK"/>
        </w:rPr>
        <w:t xml:space="preserve"> platcom DPH</w:t>
      </w:r>
    </w:p>
    <w:p w:rsidR="009B4CF2" w:rsidRDefault="009B4CF2" w:rsidP="009B4CF2">
      <w:r>
        <w:rPr>
          <w:color w:val="000000"/>
          <w:sz w:val="22"/>
          <w:lang w:eastAsia="sk-SK"/>
        </w:rPr>
        <w:t>*nehodiace sa prečiarknite</w:t>
      </w:r>
    </w:p>
    <w:p w:rsidR="009B4CF2" w:rsidRDefault="009B4CF2" w:rsidP="009B4CF2"/>
    <w:p w:rsidR="009B4CF2" w:rsidRDefault="009B4CF2" w:rsidP="009B4CF2"/>
    <w:p w:rsidR="009B4CF2" w:rsidRDefault="009B4CF2" w:rsidP="009B4CF2"/>
    <w:p w:rsidR="009B4CF2" w:rsidRDefault="009B4CF2" w:rsidP="009B4CF2">
      <w:r>
        <w:t>V ................................, dňa .....................</w:t>
      </w:r>
    </w:p>
    <w:p w:rsidR="009B4CF2" w:rsidRDefault="009B4CF2" w:rsidP="009B4CF2"/>
    <w:p w:rsidR="009B4CF2" w:rsidRDefault="009B4CF2" w:rsidP="009B4CF2"/>
    <w:p w:rsidR="009B4CF2" w:rsidRDefault="009B4CF2" w:rsidP="009B4CF2"/>
    <w:p w:rsidR="009B4CF2" w:rsidRDefault="009B4CF2" w:rsidP="009B4CF2">
      <w:pPr>
        <w:ind w:left="4248" w:firstLine="708"/>
      </w:pPr>
      <w:r>
        <w:t>.................................................................</w:t>
      </w:r>
    </w:p>
    <w:p w:rsidR="009B4CF2" w:rsidRDefault="009B4CF2" w:rsidP="009B4CF2">
      <w:pPr>
        <w:ind w:left="2836" w:firstLine="709"/>
      </w:pPr>
      <w:r>
        <w:t xml:space="preserve">                                podpis a pečiatka uchádzača </w:t>
      </w:r>
    </w:p>
    <w:p w:rsidR="009B4CF2" w:rsidRDefault="009B4CF2" w:rsidP="009B4CF2">
      <w:pPr>
        <w:ind w:left="4956" w:firstLine="6"/>
      </w:pPr>
      <w:r>
        <w:t xml:space="preserve">   (v súlade so zápisom v obchodnom </w:t>
      </w:r>
    </w:p>
    <w:p w:rsidR="009B4CF2" w:rsidRPr="00E03CF0" w:rsidRDefault="009B4CF2" w:rsidP="00E03CF0">
      <w:pPr>
        <w:ind w:left="4956" w:firstLine="6"/>
      </w:pPr>
      <w:r>
        <w:t>registri, resp. v živnostenskom registri)</w:t>
      </w:r>
    </w:p>
    <w:p w:rsidR="009B4CF2" w:rsidRDefault="009B4CF2" w:rsidP="009B4CF2">
      <w:pPr>
        <w:jc w:val="center"/>
        <w:rPr>
          <w:b/>
          <w:bCs/>
          <w:sz w:val="28"/>
          <w:szCs w:val="28"/>
        </w:rPr>
      </w:pPr>
    </w:p>
    <w:p w:rsidR="00D31106" w:rsidRDefault="00D31106" w:rsidP="009B4CF2">
      <w:pPr>
        <w:jc w:val="center"/>
        <w:rPr>
          <w:b/>
          <w:bCs/>
          <w:sz w:val="28"/>
          <w:szCs w:val="28"/>
        </w:rPr>
      </w:pPr>
    </w:p>
    <w:p w:rsidR="00D31106" w:rsidRDefault="00D31106" w:rsidP="009B4CF2">
      <w:pPr>
        <w:jc w:val="center"/>
        <w:rPr>
          <w:b/>
          <w:bCs/>
          <w:sz w:val="28"/>
          <w:szCs w:val="28"/>
        </w:rPr>
      </w:pPr>
    </w:p>
    <w:p w:rsidR="009B4CF2" w:rsidRDefault="009B4CF2" w:rsidP="009B4C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Zákaz účasti vo verejnom obstarávaní</w:t>
      </w:r>
    </w:p>
    <w:p w:rsidR="009B4CF2" w:rsidRDefault="009B4CF2" w:rsidP="009B4CF2">
      <w:pPr>
        <w:jc w:val="center"/>
        <w:rPr>
          <w:szCs w:val="24"/>
        </w:rPr>
      </w:pPr>
      <w:r>
        <w:rPr>
          <w:szCs w:val="24"/>
        </w:rPr>
        <w:t>podľa § 32 ods. 1 písm. f) zákona č. 343/2015 Z.z. o verejnom obstarávaní</w:t>
      </w:r>
    </w:p>
    <w:p w:rsidR="009B4CF2" w:rsidRDefault="009B4CF2" w:rsidP="009B4CF2">
      <w:pPr>
        <w:jc w:val="center"/>
        <w:rPr>
          <w:b/>
          <w:bCs/>
          <w:sz w:val="28"/>
          <w:szCs w:val="28"/>
        </w:rPr>
      </w:pPr>
    </w:p>
    <w:p w:rsidR="009B4CF2" w:rsidRDefault="009B4CF2" w:rsidP="009B4CF2">
      <w:pPr>
        <w:jc w:val="center"/>
        <w:rPr>
          <w:b/>
          <w:bCs/>
          <w:sz w:val="28"/>
          <w:szCs w:val="28"/>
        </w:rPr>
      </w:pPr>
    </w:p>
    <w:p w:rsidR="009B4CF2" w:rsidRDefault="009B4CF2" w:rsidP="009B4C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Čestné  vyhlásenie uchádzača</w:t>
      </w:r>
    </w:p>
    <w:p w:rsidR="009B4CF2" w:rsidRDefault="009B4CF2" w:rsidP="009B4CF2">
      <w:pPr>
        <w:jc w:val="center"/>
        <w:rPr>
          <w:bCs/>
        </w:rPr>
      </w:pPr>
      <w:r>
        <w:rPr>
          <w:bCs/>
        </w:rPr>
        <w:t>podľa § 32 ods. 1 písm. f)  ZVO (nemá uložený zákaz účasti vo verejnom obstarávaní potvrdený konečným rozhodnutím v Slovenskej republike alebo v štáte sídla, miesta podnikania alebo obvyklého pobytu</w:t>
      </w:r>
    </w:p>
    <w:p w:rsidR="009B4CF2" w:rsidRDefault="009B4CF2" w:rsidP="009B4CF2">
      <w:pPr>
        <w:pStyle w:val="Nadpis2"/>
        <w:jc w:val="center"/>
        <w:rPr>
          <w:rFonts w:ascii="Times New Roman" w:hAnsi="Times New Roman"/>
          <w:color w:val="auto"/>
        </w:rPr>
      </w:pPr>
    </w:p>
    <w:p w:rsidR="009B4CF2" w:rsidRDefault="009B4CF2" w:rsidP="009B4CF2">
      <w:pPr>
        <w:spacing w:before="120" w:line="240" w:lineRule="auto"/>
      </w:pPr>
      <w:r>
        <w:t>Uchádzač (meno a priezvisko štatutárneho zástupcu uchádzača oprávneného konať v mene uchádzača)</w:t>
      </w:r>
    </w:p>
    <w:p w:rsidR="009B4CF2" w:rsidRDefault="009B4CF2" w:rsidP="009B4CF2">
      <w:pPr>
        <w:spacing w:line="240" w:lineRule="auto"/>
        <w:jc w:val="both"/>
        <w:rPr>
          <w:bCs/>
        </w:rPr>
      </w:pPr>
      <w:r>
        <w:t xml:space="preserve"> </w:t>
      </w:r>
    </w:p>
    <w:p w:rsidR="009B4CF2" w:rsidRDefault="009B4CF2" w:rsidP="009B4CF2">
      <w:pPr>
        <w:autoSpaceDE w:val="0"/>
        <w:autoSpaceDN w:val="0"/>
        <w:adjustRightInd w:val="0"/>
        <w:spacing w:line="360" w:lineRule="auto"/>
        <w:jc w:val="both"/>
      </w:pPr>
    </w:p>
    <w:p w:rsidR="009B4CF2" w:rsidRDefault="009B4CF2" w:rsidP="009B4CF2">
      <w:pPr>
        <w:spacing w:before="120" w:after="120" w:line="276" w:lineRule="auto"/>
        <w:rPr>
          <w:rFonts w:cs="Times New Roman"/>
        </w:rPr>
      </w:pPr>
      <w:r>
        <w:rPr>
          <w:rFonts w:cs="Times New Roman"/>
        </w:rPr>
        <w:t>.....</w:t>
      </w:r>
      <w:r>
        <w:rPr>
          <w:rFonts w:cs="Times New Roman"/>
          <w:iCs/>
        </w:rPr>
        <w:t>.................................................................................................................................................</w:t>
      </w:r>
      <w:r>
        <w:rPr>
          <w:rFonts w:cs="Times New Roman"/>
        </w:rPr>
        <w:t xml:space="preserve"> </w:t>
      </w:r>
    </w:p>
    <w:p w:rsidR="009B4CF2" w:rsidRDefault="009B4CF2" w:rsidP="009B4CF2">
      <w:pPr>
        <w:autoSpaceDE w:val="0"/>
        <w:autoSpaceDN w:val="0"/>
        <w:adjustRightInd w:val="0"/>
        <w:spacing w:line="360" w:lineRule="auto"/>
        <w:jc w:val="both"/>
      </w:pPr>
    </w:p>
    <w:p w:rsidR="009B4CF2" w:rsidRDefault="009B4CF2" w:rsidP="009B4CF2">
      <w:pPr>
        <w:spacing w:line="240" w:lineRule="auto"/>
        <w:ind w:left="2127" w:hanging="2127"/>
        <w:jc w:val="both"/>
        <w:rPr>
          <w:rFonts w:eastAsia="Times New Roman" w:cs="Times New Roman"/>
          <w:b/>
          <w:szCs w:val="24"/>
          <w:lang w:eastAsia="cs-CZ"/>
        </w:rPr>
      </w:pPr>
      <w:r w:rsidRPr="00822245">
        <w:rPr>
          <w:b/>
          <w:color w:val="000000"/>
        </w:rPr>
        <w:t>Verejné obstarávanie:</w:t>
      </w:r>
      <w:r>
        <w:rPr>
          <w:color w:val="000000"/>
        </w:rPr>
        <w:t xml:space="preserve"> Nákup počítačov </w:t>
      </w:r>
    </w:p>
    <w:p w:rsidR="009B4CF2" w:rsidRDefault="009B4CF2" w:rsidP="009B4CF2">
      <w:pPr>
        <w:autoSpaceDE w:val="0"/>
        <w:autoSpaceDN w:val="0"/>
        <w:adjustRightInd w:val="0"/>
        <w:spacing w:line="360" w:lineRule="auto"/>
        <w:jc w:val="both"/>
      </w:pPr>
    </w:p>
    <w:p w:rsidR="009B4CF2" w:rsidRDefault="009B4CF2" w:rsidP="009B4CF2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>
        <w:rPr>
          <w:b/>
          <w:bCs/>
        </w:rPr>
        <w:t>čestne vyhlasujem, že</w:t>
      </w:r>
    </w:p>
    <w:p w:rsidR="009B4CF2" w:rsidRDefault="009B4CF2" w:rsidP="009B4CF2">
      <w:pPr>
        <w:autoSpaceDE w:val="0"/>
        <w:autoSpaceDN w:val="0"/>
        <w:adjustRightInd w:val="0"/>
        <w:spacing w:line="240" w:lineRule="auto"/>
        <w:jc w:val="both"/>
      </w:pPr>
    </w:p>
    <w:p w:rsidR="009B4CF2" w:rsidRDefault="009B4CF2" w:rsidP="009B4CF2">
      <w:pPr>
        <w:autoSpaceDE w:val="0"/>
        <w:autoSpaceDN w:val="0"/>
        <w:adjustRightInd w:val="0"/>
        <w:spacing w:line="240" w:lineRule="auto"/>
        <w:jc w:val="both"/>
        <w:rPr>
          <w:bCs/>
        </w:rPr>
      </w:pPr>
      <w:r>
        <w:t>ku dňu lehoty na predkladanie ponúk spĺňam podmienku účasti v zmysle § 32 ods. 1 písm. f) zákona 343/2015 Z. z. o verejnom obstarávaní a o zmene a doplnení niektorých zákonov v znení neskorších predpisov – „nemám uložený zákaz účasti  vo verejnom obstarávaní potvrdený konečným rozhodnutím v Slovenskej republike alebo v štáte sídla, miesta podnikania alebo obvyklého pobytu“.</w:t>
      </w:r>
    </w:p>
    <w:p w:rsidR="009B4CF2" w:rsidRDefault="009B4CF2" w:rsidP="009B4CF2">
      <w:pPr>
        <w:spacing w:before="120" w:line="240" w:lineRule="auto"/>
        <w:rPr>
          <w:rFonts w:cs="Times New Roman"/>
        </w:rPr>
      </w:pPr>
    </w:p>
    <w:p w:rsidR="009B4CF2" w:rsidRDefault="009B4CF2" w:rsidP="009B4CF2">
      <w:pPr>
        <w:spacing w:line="360" w:lineRule="auto"/>
        <w:jc w:val="both"/>
      </w:pPr>
      <w:r>
        <w:t xml:space="preserve">    </w:t>
      </w:r>
    </w:p>
    <w:p w:rsidR="009B4CF2" w:rsidRDefault="009B4CF2" w:rsidP="009B4CF2">
      <w:pPr>
        <w:jc w:val="both"/>
      </w:pPr>
    </w:p>
    <w:p w:rsidR="009B4CF2" w:rsidRDefault="009B4CF2" w:rsidP="009B4CF2">
      <w:pPr>
        <w:jc w:val="both"/>
      </w:pPr>
    </w:p>
    <w:p w:rsidR="009B4CF2" w:rsidRDefault="009B4CF2" w:rsidP="009B4CF2"/>
    <w:p w:rsidR="009B4CF2" w:rsidRDefault="009B4CF2" w:rsidP="009B4CF2">
      <w:r>
        <w:t>V ..........................................., dňa .....................</w:t>
      </w:r>
    </w:p>
    <w:p w:rsidR="009B4CF2" w:rsidRDefault="009B4CF2" w:rsidP="009B4CF2"/>
    <w:p w:rsidR="009B4CF2" w:rsidRDefault="009B4CF2" w:rsidP="009B4CF2"/>
    <w:p w:rsidR="009B4CF2" w:rsidRDefault="009B4CF2" w:rsidP="009B4CF2"/>
    <w:p w:rsidR="009B4CF2" w:rsidRDefault="009B4CF2" w:rsidP="009B4CF2"/>
    <w:p w:rsidR="009B4CF2" w:rsidRDefault="009B4CF2" w:rsidP="009B4CF2"/>
    <w:p w:rsidR="009B4CF2" w:rsidRDefault="009B4CF2" w:rsidP="009B4CF2"/>
    <w:p w:rsidR="009B4CF2" w:rsidRDefault="009B4CF2" w:rsidP="009B4CF2">
      <w:pPr>
        <w:jc w:val="both"/>
        <w:rPr>
          <w:rStyle w:val="ra"/>
        </w:rPr>
      </w:pPr>
    </w:p>
    <w:p w:rsidR="009B4CF2" w:rsidRDefault="009B4CF2" w:rsidP="009B4CF2">
      <w:pPr>
        <w:ind w:left="4956"/>
        <w:rPr>
          <w:rStyle w:val="ra"/>
        </w:rPr>
      </w:pPr>
      <w:r>
        <w:rPr>
          <w:rStyle w:val="ra"/>
        </w:rPr>
        <w:t>.............................................................</w:t>
      </w:r>
    </w:p>
    <w:p w:rsidR="009B4CF2" w:rsidRDefault="009B4CF2" w:rsidP="009B4CF2">
      <w:pPr>
        <w:ind w:left="4956"/>
      </w:pPr>
      <w:r>
        <w:t xml:space="preserve">       podpis a pečiatka uchádzača </w:t>
      </w:r>
    </w:p>
    <w:p w:rsidR="009B4CF2" w:rsidRDefault="009B4CF2" w:rsidP="009B4CF2">
      <w:pPr>
        <w:ind w:left="4956"/>
      </w:pPr>
      <w:r>
        <w:t xml:space="preserve">  (v súlade so zápisom v obchodnom   registri, resp. v živnostenskom registri)                 </w:t>
      </w:r>
    </w:p>
    <w:p w:rsidR="009B4CF2" w:rsidRDefault="009B4CF2" w:rsidP="009B4CF2"/>
    <w:p w:rsidR="009B4CF2" w:rsidRDefault="009B4CF2" w:rsidP="009B4CF2"/>
    <w:p w:rsidR="009B4CF2" w:rsidRDefault="009B4CF2" w:rsidP="009B4CF2"/>
    <w:p w:rsidR="009B4CF2" w:rsidRDefault="009B4CF2" w:rsidP="009B4CF2"/>
    <w:p w:rsidR="009B4CF2" w:rsidRDefault="009B4CF2" w:rsidP="009B4CF2"/>
    <w:p w:rsidR="009B4CF2" w:rsidRDefault="009B4CF2" w:rsidP="009B4C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 E S T N É  V Y H L Á S E N I E</w:t>
      </w:r>
    </w:p>
    <w:p w:rsidR="009B4CF2" w:rsidRDefault="009B4CF2" w:rsidP="009B4CF2">
      <w:pPr>
        <w:jc w:val="center"/>
        <w:rPr>
          <w:b/>
          <w:bCs/>
          <w:sz w:val="28"/>
          <w:szCs w:val="28"/>
        </w:rPr>
      </w:pPr>
    </w:p>
    <w:p w:rsidR="009B4CF2" w:rsidRDefault="009B4CF2" w:rsidP="009B4C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 neprítomnosti konfliktu záujmov</w:t>
      </w:r>
    </w:p>
    <w:p w:rsidR="009B4CF2" w:rsidRDefault="009B4CF2" w:rsidP="009B4CF2">
      <w:pPr>
        <w:jc w:val="center"/>
        <w:rPr>
          <w:b/>
          <w:bCs/>
          <w:szCs w:val="24"/>
        </w:rPr>
      </w:pPr>
    </w:p>
    <w:p w:rsidR="009B4CF2" w:rsidRDefault="009B4CF2" w:rsidP="009B4CF2">
      <w:pPr>
        <w:jc w:val="center"/>
        <w:rPr>
          <w:b/>
          <w:bCs/>
          <w:szCs w:val="24"/>
        </w:rPr>
      </w:pPr>
    </w:p>
    <w:p w:rsidR="009B4CF2" w:rsidRDefault="009B4CF2" w:rsidP="009B4CF2">
      <w:pPr>
        <w:spacing w:line="240" w:lineRule="auto"/>
        <w:ind w:left="2127" w:hanging="2127"/>
        <w:jc w:val="both"/>
        <w:rPr>
          <w:rFonts w:eastAsia="Times New Roman" w:cs="Times New Roman"/>
          <w:b/>
          <w:szCs w:val="24"/>
          <w:lang w:eastAsia="cs-CZ"/>
        </w:rPr>
      </w:pPr>
      <w:r>
        <w:rPr>
          <w:b/>
        </w:rPr>
        <w:t>Predmet obstarávania:</w:t>
      </w:r>
      <w:r>
        <w:rPr>
          <w:color w:val="000000"/>
        </w:rPr>
        <w:t xml:space="preserve"> Nákup </w:t>
      </w:r>
      <w:r w:rsidR="008A5285">
        <w:rPr>
          <w:color w:val="000000"/>
        </w:rPr>
        <w:t>notebookov</w:t>
      </w:r>
    </w:p>
    <w:p w:rsidR="009B4CF2" w:rsidRDefault="009B4CF2" w:rsidP="009B4CF2">
      <w:pPr>
        <w:jc w:val="both"/>
        <w:rPr>
          <w:b/>
          <w:bCs/>
          <w:szCs w:val="24"/>
        </w:rPr>
      </w:pPr>
    </w:p>
    <w:p w:rsidR="009B4CF2" w:rsidRDefault="009B4CF2" w:rsidP="009B4CF2">
      <w:pPr>
        <w:jc w:val="center"/>
        <w:rPr>
          <w:b/>
          <w:bCs/>
          <w:szCs w:val="24"/>
        </w:rPr>
      </w:pPr>
    </w:p>
    <w:p w:rsidR="009B4CF2" w:rsidRDefault="009B4CF2" w:rsidP="009B4CF2">
      <w:pPr>
        <w:spacing w:line="360" w:lineRule="auto"/>
        <w:jc w:val="both"/>
      </w:pPr>
      <w:r>
        <w:t>Uchádzač (Obchodné meno a sídlo) ............................................................................................</w:t>
      </w:r>
    </w:p>
    <w:p w:rsidR="009B4CF2" w:rsidRDefault="009B4CF2" w:rsidP="009B4CF2">
      <w:pPr>
        <w:spacing w:line="360" w:lineRule="auto"/>
        <w:jc w:val="both"/>
        <w:rPr>
          <w:bCs/>
        </w:rPr>
      </w:pPr>
      <w:r>
        <w:t>zastúpený .....................................................................................................................................</w:t>
      </w:r>
    </w:p>
    <w:p w:rsidR="009B4CF2" w:rsidRDefault="009B4CF2" w:rsidP="009B4CF2">
      <w:pPr>
        <w:autoSpaceDE w:val="0"/>
        <w:autoSpaceDN w:val="0"/>
        <w:adjustRightInd w:val="0"/>
        <w:spacing w:line="360" w:lineRule="auto"/>
        <w:jc w:val="both"/>
      </w:pPr>
    </w:p>
    <w:p w:rsidR="009B4CF2" w:rsidRDefault="009B4CF2" w:rsidP="009B4CF2">
      <w:pPr>
        <w:keepNext/>
        <w:keepLines/>
        <w:jc w:val="both"/>
        <w:rPr>
          <w:bCs/>
        </w:rPr>
      </w:pPr>
      <w:r>
        <w:t xml:space="preserve">týmto </w:t>
      </w:r>
      <w:r>
        <w:rPr>
          <w:bCs/>
        </w:rPr>
        <w:t>čestne vyhlasujem, že v súvislosti s uvedeným postupom zadávania zákazky:</w:t>
      </w:r>
    </w:p>
    <w:p w:rsidR="009B4CF2" w:rsidRDefault="009B4CF2" w:rsidP="009B4CF2">
      <w:pPr>
        <w:keepNext/>
        <w:keepLines/>
        <w:numPr>
          <w:ilvl w:val="0"/>
          <w:numId w:val="3"/>
        </w:numPr>
        <w:spacing w:line="240" w:lineRule="auto"/>
        <w:jc w:val="both"/>
        <w:rPr>
          <w:bCs/>
        </w:rPr>
      </w:pPr>
      <w:r>
        <w:rPr>
          <w:bCs/>
        </w:rPr>
        <w:t>nevyvíjal som a nebudem vyvíjať voči žiadnej osobe na strane verejného obstarávateľa, ktorá je alebo by mohla byť zainteresovaná v zmysle ustanovení § 23 ods. 3 zákona č. 343/2015 Z.z. o verejnom obstarávaní a o zmene a doplnení niektorých zákonov v platnom znení (</w:t>
      </w:r>
      <w:r>
        <w:rPr>
          <w:b/>
          <w:bCs/>
        </w:rPr>
        <w:t>„zainteresovaná osoba</w:t>
      </w:r>
      <w:r>
        <w:rPr>
          <w:bCs/>
        </w:rPr>
        <w:t>“) akékoľvek aktivity, ktoré vy mohli viesť k zvýhodneniu nášho postavenia vo verejnej súťaži,</w:t>
      </w:r>
    </w:p>
    <w:p w:rsidR="009B4CF2" w:rsidRDefault="009B4CF2" w:rsidP="009B4CF2">
      <w:pPr>
        <w:keepNext/>
        <w:keepLines/>
        <w:numPr>
          <w:ilvl w:val="0"/>
          <w:numId w:val="3"/>
        </w:numPr>
        <w:spacing w:line="240" w:lineRule="auto"/>
        <w:jc w:val="both"/>
        <w:rPr>
          <w:bCs/>
        </w:rPr>
      </w:pPr>
      <w:r>
        <w:rPr>
          <w:bCs/>
        </w:rPr>
        <w:t xml:space="preserve">neposkytol som a neposkytnem akejkoľvek čo i len potencionálne zainteresovanej osobe priamo alebo nepriamo akúkoľvek finančnú alebo vecnú výhodu ako motiváciu alebo odmenu súvisiacu so zadaním tejto zákazky, </w:t>
      </w:r>
    </w:p>
    <w:p w:rsidR="009B4CF2" w:rsidRDefault="009B4CF2" w:rsidP="009B4CF2">
      <w:pPr>
        <w:keepNext/>
        <w:keepLines/>
        <w:numPr>
          <w:ilvl w:val="0"/>
          <w:numId w:val="3"/>
        </w:numPr>
        <w:spacing w:line="240" w:lineRule="auto"/>
        <w:jc w:val="both"/>
        <w:rPr>
          <w:bCs/>
        </w:rPr>
      </w:pPr>
      <w:r>
        <w:rPr>
          <w:bCs/>
        </w:rPr>
        <w:t>budem bezodkladne informovať verejného obstarávateľa o akejkoľvek situácii, ktorá je považovaná za konflikt záujmov alebo ktorá by mohla viesť ku konfliktu záujmov kedykoľvek v priebehu procesu verejného obstarávania,</w:t>
      </w:r>
    </w:p>
    <w:p w:rsidR="009B4CF2" w:rsidRDefault="009B4CF2" w:rsidP="009B4CF2">
      <w:pPr>
        <w:keepNext/>
        <w:keepLines/>
        <w:numPr>
          <w:ilvl w:val="0"/>
          <w:numId w:val="3"/>
        </w:numPr>
        <w:spacing w:line="240" w:lineRule="auto"/>
        <w:jc w:val="both"/>
        <w:rPr>
          <w:bCs/>
        </w:rPr>
      </w:pPr>
      <w:r>
        <w:rPr>
          <w:bCs/>
        </w:rPr>
        <w:t>poskytnem verejnému obstarávateľovi v postupe tohto verejného obstarávania presné, pravdivé a úplné informácie.</w:t>
      </w:r>
    </w:p>
    <w:p w:rsidR="009B4CF2" w:rsidRDefault="009B4CF2" w:rsidP="009B4CF2">
      <w:pPr>
        <w:jc w:val="both"/>
        <w:rPr>
          <w:b/>
          <w:bCs/>
          <w:szCs w:val="24"/>
        </w:rPr>
      </w:pPr>
    </w:p>
    <w:p w:rsidR="009B4CF2" w:rsidRDefault="009B4CF2" w:rsidP="009B4CF2">
      <w:pPr>
        <w:spacing w:line="360" w:lineRule="auto"/>
        <w:jc w:val="both"/>
      </w:pPr>
      <w:r>
        <w:t xml:space="preserve"> </w:t>
      </w:r>
    </w:p>
    <w:p w:rsidR="009B4CF2" w:rsidRDefault="009B4CF2" w:rsidP="009B4CF2">
      <w:pPr>
        <w:jc w:val="both"/>
      </w:pPr>
    </w:p>
    <w:p w:rsidR="009B4CF2" w:rsidRDefault="009B4CF2" w:rsidP="009B4CF2">
      <w:pPr>
        <w:jc w:val="both"/>
      </w:pPr>
    </w:p>
    <w:p w:rsidR="009B4CF2" w:rsidRDefault="009B4CF2" w:rsidP="009B4CF2"/>
    <w:p w:rsidR="009B4CF2" w:rsidRDefault="009B4CF2" w:rsidP="009B4CF2">
      <w:r>
        <w:t>V ..........................................., dňa .....................</w:t>
      </w:r>
    </w:p>
    <w:p w:rsidR="009B4CF2" w:rsidRDefault="009B4CF2" w:rsidP="009B4CF2"/>
    <w:p w:rsidR="009B4CF2" w:rsidRDefault="009B4CF2" w:rsidP="009B4CF2"/>
    <w:p w:rsidR="009B4CF2" w:rsidRDefault="009B4CF2" w:rsidP="009B4CF2"/>
    <w:p w:rsidR="009B4CF2" w:rsidRDefault="009B4CF2" w:rsidP="009B4CF2"/>
    <w:p w:rsidR="009B4CF2" w:rsidRDefault="009B4CF2" w:rsidP="009B4CF2"/>
    <w:p w:rsidR="009B4CF2" w:rsidRDefault="009B4CF2" w:rsidP="009B4CF2"/>
    <w:p w:rsidR="009B4CF2" w:rsidRDefault="009B4CF2" w:rsidP="009B4CF2">
      <w:pPr>
        <w:jc w:val="both"/>
        <w:rPr>
          <w:rStyle w:val="ra"/>
        </w:rPr>
      </w:pPr>
    </w:p>
    <w:p w:rsidR="009B4CF2" w:rsidRDefault="009B4CF2" w:rsidP="009B4CF2">
      <w:pPr>
        <w:ind w:left="4956"/>
        <w:rPr>
          <w:rStyle w:val="ra"/>
        </w:rPr>
      </w:pPr>
      <w:r>
        <w:rPr>
          <w:rStyle w:val="ra"/>
        </w:rPr>
        <w:t>.............................................................</w:t>
      </w:r>
    </w:p>
    <w:p w:rsidR="009B4CF2" w:rsidRDefault="009B4CF2" w:rsidP="009B4CF2">
      <w:pPr>
        <w:ind w:left="4956"/>
      </w:pPr>
      <w:r>
        <w:t xml:space="preserve">       podpis a pečiatka uchádzača </w:t>
      </w:r>
    </w:p>
    <w:p w:rsidR="009B4CF2" w:rsidRDefault="009B4CF2" w:rsidP="009B4CF2">
      <w:pPr>
        <w:ind w:left="4956"/>
      </w:pPr>
      <w:r>
        <w:t xml:space="preserve">  (v súlade so zápisom v obchodnom   registri, resp. v živnostenskom registri)                 </w:t>
      </w:r>
    </w:p>
    <w:p w:rsidR="009B4CF2" w:rsidRDefault="009B4CF2" w:rsidP="009B4CF2"/>
    <w:p w:rsidR="009B4CF2" w:rsidRDefault="009B4CF2" w:rsidP="009B4CF2"/>
    <w:p w:rsidR="009B4CF2" w:rsidRDefault="009B4CF2" w:rsidP="009B4CF2">
      <w:pPr>
        <w:ind w:left="4956"/>
        <w:rPr>
          <w:rStyle w:val="ra"/>
        </w:rPr>
      </w:pPr>
    </w:p>
    <w:p w:rsidR="009B4CF2" w:rsidRDefault="009B4CF2" w:rsidP="009B4CF2"/>
    <w:p w:rsidR="009B4CF2" w:rsidRPr="00CE1D72" w:rsidRDefault="009B4CF2" w:rsidP="009B4CF2">
      <w:pPr>
        <w:rPr>
          <w:b/>
          <w:sz w:val="28"/>
          <w:szCs w:val="28"/>
        </w:rPr>
      </w:pPr>
      <w:r w:rsidRPr="00CE1D72">
        <w:rPr>
          <w:b/>
          <w:sz w:val="28"/>
          <w:szCs w:val="28"/>
        </w:rPr>
        <w:t>Technická špecifikácia</w:t>
      </w:r>
    </w:p>
    <w:p w:rsidR="009B4CF2" w:rsidRDefault="006A2B4C" w:rsidP="009B4CF2">
      <w:r>
        <w:t>7</w:t>
      </w:r>
      <w:r w:rsidR="001E0C11">
        <w:t xml:space="preserve"> </w:t>
      </w:r>
      <w:r w:rsidR="009B4CF2">
        <w:t xml:space="preserve"> ku</w:t>
      </w:r>
      <w:r w:rsidR="004D6CD5">
        <w:t>sov</w:t>
      </w:r>
      <w:r w:rsidR="009B4CF2">
        <w:t xml:space="preserve"> –</w:t>
      </w:r>
      <w:r w:rsidR="001C2C90">
        <w:t xml:space="preserve"> </w:t>
      </w:r>
      <w:r w:rsidR="004D6CD5">
        <w:t>Notebook I</w:t>
      </w:r>
      <w:r>
        <w:t>I</w:t>
      </w:r>
      <w:r w:rsidR="004D6CD5">
        <w:t>.</w:t>
      </w:r>
    </w:p>
    <w:p w:rsidR="001E0C11" w:rsidRDefault="001E0C11" w:rsidP="009B4CF2"/>
    <w:p w:rsidR="007449C9" w:rsidRPr="000D180B" w:rsidRDefault="007449C9">
      <w:pPr>
        <w:rPr>
          <w:rFonts w:cs="Times New Roman"/>
          <w:szCs w:val="24"/>
        </w:rPr>
      </w:pPr>
    </w:p>
    <w:p w:rsidR="007449C9" w:rsidRDefault="007449C9"/>
    <w:tbl>
      <w:tblPr>
        <w:tblStyle w:val="Mriekatabuky"/>
        <w:tblpPr w:leftFromText="141" w:rightFromText="141" w:horzAnchor="margin" w:tblpY="1540"/>
        <w:tblW w:w="9039" w:type="dxa"/>
        <w:tblLook w:val="04A0"/>
      </w:tblPr>
      <w:tblGrid>
        <w:gridCol w:w="9039"/>
      </w:tblGrid>
      <w:tr w:rsidR="00940CAD" w:rsidRPr="00073CF7" w:rsidTr="0028673E">
        <w:trPr>
          <w:trHeight w:val="251"/>
        </w:trPr>
        <w:tc>
          <w:tcPr>
            <w:tcW w:w="9039" w:type="dxa"/>
          </w:tcPr>
          <w:p w:rsidR="00940CAD" w:rsidRPr="00073CF7" w:rsidRDefault="00940CAD" w:rsidP="0028673E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 w:themeColor="text1"/>
                <w:szCs w:val="24"/>
              </w:rPr>
            </w:pPr>
            <w:r w:rsidRPr="00073CF7">
              <w:rPr>
                <w:rFonts w:cs="Times New Roman"/>
                <w:b/>
                <w:color w:val="000000" w:themeColor="text1"/>
                <w:szCs w:val="24"/>
              </w:rPr>
              <w:t xml:space="preserve">   4. Notebook II.</w:t>
            </w:r>
          </w:p>
        </w:tc>
      </w:tr>
      <w:tr w:rsidR="00940CAD" w:rsidRPr="00073CF7" w:rsidTr="0028673E">
        <w:tc>
          <w:tcPr>
            <w:tcW w:w="9039" w:type="dxa"/>
          </w:tcPr>
          <w:p w:rsidR="00940CAD" w:rsidRPr="00073CF7" w:rsidRDefault="00940CAD" w:rsidP="0028673E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73CF7">
              <w:rPr>
                <w:rFonts w:cs="Times New Roman"/>
                <w:szCs w:val="24"/>
              </w:rPr>
              <w:t>-</w:t>
            </w:r>
            <w:r w:rsidRPr="00073CF7">
              <w:rPr>
                <w:rFonts w:cs="Times New Roman"/>
                <w:szCs w:val="24"/>
                <w:shd w:val="clear" w:color="auto" w:fill="FFFFFF"/>
              </w:rPr>
              <w:t xml:space="preserve">  minimálne 15“ s plnou klávesnicou + numerická</w:t>
            </w:r>
          </w:p>
        </w:tc>
      </w:tr>
      <w:tr w:rsidR="00940CAD" w:rsidRPr="00073CF7" w:rsidTr="0028673E">
        <w:tc>
          <w:tcPr>
            <w:tcW w:w="9039" w:type="dxa"/>
          </w:tcPr>
          <w:p w:rsidR="00940CAD" w:rsidRPr="00073CF7" w:rsidRDefault="00940CAD" w:rsidP="00940CAD">
            <w:pPr>
              <w:pStyle w:val="Odsekzoznamu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59" w:lineRule="auto"/>
              <w:ind w:left="34" w:hanging="686"/>
              <w:rPr>
                <w:szCs w:val="24"/>
              </w:rPr>
            </w:pPr>
            <w:r w:rsidRPr="00073CF7">
              <w:rPr>
                <w:szCs w:val="24"/>
                <w:shd w:val="clear" w:color="auto" w:fill="FFFFFF"/>
              </w:rPr>
              <w:t xml:space="preserve">- procesor minimálne 4 jadrový </w:t>
            </w:r>
            <w:proofErr w:type="spellStart"/>
            <w:r w:rsidRPr="00073CF7">
              <w:rPr>
                <w:szCs w:val="24"/>
                <w:shd w:val="clear" w:color="auto" w:fill="FFFFFF"/>
              </w:rPr>
              <w:t>Core</w:t>
            </w:r>
            <w:proofErr w:type="spellEnd"/>
            <w:r w:rsidRPr="00073CF7">
              <w:rPr>
                <w:szCs w:val="24"/>
                <w:shd w:val="clear" w:color="auto" w:fill="FFFFFF"/>
              </w:rPr>
              <w:t xml:space="preserve"> i5 2,5GHz / prípadne AMD </w:t>
            </w:r>
            <w:proofErr w:type="spellStart"/>
            <w:r w:rsidRPr="00073CF7">
              <w:rPr>
                <w:szCs w:val="24"/>
                <w:shd w:val="clear" w:color="auto" w:fill="FFFFFF"/>
              </w:rPr>
              <w:t>ryzen</w:t>
            </w:r>
            <w:proofErr w:type="spellEnd"/>
          </w:p>
        </w:tc>
      </w:tr>
      <w:tr w:rsidR="00940CAD" w:rsidRPr="00073CF7" w:rsidTr="0028673E">
        <w:tc>
          <w:tcPr>
            <w:tcW w:w="9039" w:type="dxa"/>
          </w:tcPr>
          <w:p w:rsidR="00940CAD" w:rsidRPr="00073CF7" w:rsidRDefault="00940CAD" w:rsidP="00940CAD">
            <w:pPr>
              <w:pStyle w:val="Odsekzoznamu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59" w:lineRule="auto"/>
              <w:ind w:left="176" w:hanging="176"/>
              <w:rPr>
                <w:szCs w:val="24"/>
              </w:rPr>
            </w:pPr>
            <w:proofErr w:type="spellStart"/>
            <w:r w:rsidRPr="00073CF7">
              <w:rPr>
                <w:szCs w:val="24"/>
                <w:shd w:val="clear" w:color="auto" w:fill="FFFFFF"/>
              </w:rPr>
              <w:t>ram</w:t>
            </w:r>
            <w:proofErr w:type="spellEnd"/>
            <w:r w:rsidRPr="00073CF7">
              <w:rPr>
                <w:szCs w:val="24"/>
                <w:shd w:val="clear" w:color="auto" w:fill="FFFFFF"/>
              </w:rPr>
              <w:t xml:space="preserve"> minimálne 8GB</w:t>
            </w:r>
          </w:p>
        </w:tc>
      </w:tr>
      <w:tr w:rsidR="00940CAD" w:rsidRPr="00073CF7" w:rsidTr="0028673E">
        <w:tc>
          <w:tcPr>
            <w:tcW w:w="9039" w:type="dxa"/>
          </w:tcPr>
          <w:p w:rsidR="00940CAD" w:rsidRPr="00073CF7" w:rsidRDefault="00940CAD" w:rsidP="00940CAD">
            <w:pPr>
              <w:pStyle w:val="Odsekzoznamu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59" w:lineRule="auto"/>
              <w:ind w:left="176" w:hanging="142"/>
              <w:rPr>
                <w:szCs w:val="24"/>
              </w:rPr>
            </w:pPr>
            <w:proofErr w:type="spellStart"/>
            <w:r w:rsidRPr="00073CF7">
              <w:rPr>
                <w:szCs w:val="24"/>
                <w:shd w:val="clear" w:color="auto" w:fill="FFFFFF"/>
              </w:rPr>
              <w:t>disc</w:t>
            </w:r>
            <w:proofErr w:type="spellEnd"/>
            <w:r w:rsidRPr="00073CF7">
              <w:rPr>
                <w:szCs w:val="24"/>
                <w:shd w:val="clear" w:color="auto" w:fill="FFFFFF"/>
              </w:rPr>
              <w:t xml:space="preserve"> M.2 SSD minimálne 512GB</w:t>
            </w:r>
          </w:p>
        </w:tc>
      </w:tr>
      <w:tr w:rsidR="00940CAD" w:rsidRPr="00073CF7" w:rsidTr="0028673E">
        <w:trPr>
          <w:trHeight w:val="327"/>
        </w:trPr>
        <w:tc>
          <w:tcPr>
            <w:tcW w:w="9039" w:type="dxa"/>
          </w:tcPr>
          <w:p w:rsidR="00940CAD" w:rsidRPr="00073CF7" w:rsidRDefault="00940CAD" w:rsidP="00940CAD">
            <w:pPr>
              <w:pStyle w:val="Odsekzoznamu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59" w:lineRule="auto"/>
              <w:ind w:left="176" w:hanging="142"/>
              <w:rPr>
                <w:szCs w:val="24"/>
                <w:shd w:val="clear" w:color="auto" w:fill="FFFFFF"/>
              </w:rPr>
            </w:pPr>
            <w:proofErr w:type="spellStart"/>
            <w:r w:rsidRPr="00073CF7">
              <w:rPr>
                <w:szCs w:val="24"/>
                <w:shd w:val="clear" w:color="auto" w:fill="FFFFFF"/>
              </w:rPr>
              <w:t>wifi</w:t>
            </w:r>
            <w:proofErr w:type="spellEnd"/>
            <w:r w:rsidRPr="00073CF7">
              <w:rPr>
                <w:szCs w:val="24"/>
                <w:shd w:val="clear" w:color="auto" w:fill="FFFFFF"/>
              </w:rPr>
              <w:t>, BT, USB 3.0</w:t>
            </w:r>
          </w:p>
        </w:tc>
      </w:tr>
      <w:tr w:rsidR="00940CAD" w:rsidRPr="00073CF7" w:rsidTr="0028673E">
        <w:trPr>
          <w:trHeight w:val="327"/>
        </w:trPr>
        <w:tc>
          <w:tcPr>
            <w:tcW w:w="9039" w:type="dxa"/>
          </w:tcPr>
          <w:p w:rsidR="00940CAD" w:rsidRPr="00073CF7" w:rsidRDefault="00940CAD" w:rsidP="00940CAD">
            <w:pPr>
              <w:pStyle w:val="Odsekzoznamu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59" w:lineRule="auto"/>
              <w:ind w:left="176" w:hanging="142"/>
              <w:rPr>
                <w:szCs w:val="24"/>
              </w:rPr>
            </w:pPr>
            <w:r w:rsidRPr="00073CF7">
              <w:rPr>
                <w:szCs w:val="24"/>
                <w:shd w:val="clear" w:color="auto" w:fill="FFFFFF"/>
              </w:rPr>
              <w:t>nezdieľaná graf. karta minimálne 4GB</w:t>
            </w:r>
          </w:p>
        </w:tc>
      </w:tr>
      <w:tr w:rsidR="00940CAD" w:rsidRPr="00073CF7" w:rsidTr="0028673E">
        <w:trPr>
          <w:trHeight w:val="188"/>
        </w:trPr>
        <w:tc>
          <w:tcPr>
            <w:tcW w:w="9039" w:type="dxa"/>
          </w:tcPr>
          <w:p w:rsidR="00940CAD" w:rsidRPr="00073CF7" w:rsidRDefault="00940CAD" w:rsidP="00940CAD">
            <w:pPr>
              <w:pStyle w:val="Odsekzoznamu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59" w:lineRule="auto"/>
              <w:ind w:left="176" w:hanging="142"/>
              <w:rPr>
                <w:szCs w:val="24"/>
              </w:rPr>
            </w:pPr>
            <w:proofErr w:type="spellStart"/>
            <w:r w:rsidRPr="00073CF7">
              <w:rPr>
                <w:szCs w:val="24"/>
                <w:shd w:val="clear" w:color="auto" w:fill="FFFFFF"/>
              </w:rPr>
              <w:t>Win</w:t>
            </w:r>
            <w:proofErr w:type="spellEnd"/>
            <w:r w:rsidRPr="00073CF7">
              <w:rPr>
                <w:szCs w:val="24"/>
                <w:shd w:val="clear" w:color="auto" w:fill="FFFFFF"/>
              </w:rPr>
              <w:t> 10 </w:t>
            </w:r>
            <w:proofErr w:type="spellStart"/>
            <w:r w:rsidRPr="00073CF7">
              <w:rPr>
                <w:szCs w:val="24"/>
                <w:shd w:val="clear" w:color="auto" w:fill="FFFFFF"/>
              </w:rPr>
              <w:t>Pro</w:t>
            </w:r>
            <w:proofErr w:type="spellEnd"/>
          </w:p>
        </w:tc>
      </w:tr>
      <w:tr w:rsidR="00940CAD" w:rsidRPr="00073CF7" w:rsidTr="0028673E">
        <w:trPr>
          <w:trHeight w:val="188"/>
        </w:trPr>
        <w:tc>
          <w:tcPr>
            <w:tcW w:w="9039" w:type="dxa"/>
          </w:tcPr>
          <w:p w:rsidR="00940CAD" w:rsidRPr="00073CF7" w:rsidRDefault="00940CAD" w:rsidP="00940CAD">
            <w:pPr>
              <w:pStyle w:val="Odsekzoznamu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59" w:lineRule="auto"/>
              <w:ind w:left="176" w:hanging="176"/>
              <w:rPr>
                <w:szCs w:val="24"/>
              </w:rPr>
            </w:pPr>
            <w:proofErr w:type="spellStart"/>
            <w:r w:rsidRPr="00073CF7">
              <w:rPr>
                <w:szCs w:val="24"/>
              </w:rPr>
              <w:t>Púzdro</w:t>
            </w:r>
            <w:proofErr w:type="spellEnd"/>
            <w:r w:rsidRPr="00073CF7">
              <w:rPr>
                <w:szCs w:val="24"/>
              </w:rPr>
              <w:t xml:space="preserve"> na notebook </w:t>
            </w:r>
          </w:p>
        </w:tc>
      </w:tr>
      <w:tr w:rsidR="00940CAD" w:rsidRPr="00073CF7" w:rsidTr="0028673E">
        <w:trPr>
          <w:trHeight w:val="188"/>
        </w:trPr>
        <w:tc>
          <w:tcPr>
            <w:tcW w:w="9039" w:type="dxa"/>
          </w:tcPr>
          <w:p w:rsidR="00940CAD" w:rsidRPr="00073CF7" w:rsidRDefault="00940CAD" w:rsidP="00940CAD">
            <w:pPr>
              <w:pStyle w:val="Odsekzoznamu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59" w:lineRule="auto"/>
              <w:ind w:left="176" w:hanging="142"/>
              <w:rPr>
                <w:szCs w:val="24"/>
              </w:rPr>
            </w:pPr>
            <w:r w:rsidRPr="00073CF7">
              <w:rPr>
                <w:szCs w:val="24"/>
              </w:rPr>
              <w:t>myš</w:t>
            </w:r>
          </w:p>
        </w:tc>
      </w:tr>
      <w:tr w:rsidR="00940CAD" w:rsidRPr="00073CF7" w:rsidTr="0028673E">
        <w:trPr>
          <w:trHeight w:val="188"/>
        </w:trPr>
        <w:tc>
          <w:tcPr>
            <w:tcW w:w="9039" w:type="dxa"/>
          </w:tcPr>
          <w:p w:rsidR="00940CAD" w:rsidRPr="00073CF7" w:rsidRDefault="00940CAD" w:rsidP="0028673E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73CF7">
              <w:rPr>
                <w:rFonts w:cs="Times New Roman"/>
                <w:szCs w:val="24"/>
              </w:rPr>
              <w:t>- Záruka min. 2 roky</w:t>
            </w:r>
          </w:p>
        </w:tc>
      </w:tr>
    </w:tbl>
    <w:p w:rsidR="007449C9" w:rsidRDefault="007449C9"/>
    <w:sectPr w:rsidR="007449C9" w:rsidSect="00E6352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3C8D"/>
    <w:multiLevelType w:val="hybridMultilevel"/>
    <w:tmpl w:val="920A02E8"/>
    <w:lvl w:ilvl="0" w:tplc="900CA1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E5D2B"/>
    <w:multiLevelType w:val="hybridMultilevel"/>
    <w:tmpl w:val="9DC882EC"/>
    <w:lvl w:ilvl="0" w:tplc="1DF46D3E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9670A"/>
    <w:multiLevelType w:val="hybridMultilevel"/>
    <w:tmpl w:val="90BAB74C"/>
    <w:lvl w:ilvl="0" w:tplc="C4F0B760">
      <w:start w:val="13"/>
      <w:numFmt w:val="bullet"/>
      <w:lvlText w:val="-"/>
      <w:lvlJc w:val="left"/>
      <w:pPr>
        <w:ind w:left="21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>
    <w:nsid w:val="3F1C53C9"/>
    <w:multiLevelType w:val="hybridMultilevel"/>
    <w:tmpl w:val="31608B4C"/>
    <w:lvl w:ilvl="0" w:tplc="E4E486CE">
      <w:start w:val="10"/>
      <w:numFmt w:val="decimal"/>
      <w:lvlText w:val="%1."/>
      <w:lvlJc w:val="left"/>
      <w:pPr>
        <w:tabs>
          <w:tab w:val="num" w:pos="786"/>
        </w:tabs>
        <w:ind w:left="426" w:firstLine="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D61DC1"/>
    <w:multiLevelType w:val="hybridMultilevel"/>
    <w:tmpl w:val="F87A1404"/>
    <w:lvl w:ilvl="0" w:tplc="9428266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135D58"/>
    <w:multiLevelType w:val="hybridMultilevel"/>
    <w:tmpl w:val="FADEC38A"/>
    <w:lvl w:ilvl="0" w:tplc="0CD469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681DEB"/>
    <w:multiLevelType w:val="hybridMultilevel"/>
    <w:tmpl w:val="9BDA9FCC"/>
    <w:lvl w:ilvl="0" w:tplc="E5D2615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A80333"/>
    <w:multiLevelType w:val="hybridMultilevel"/>
    <w:tmpl w:val="61D0D3FA"/>
    <w:lvl w:ilvl="0" w:tplc="BF5A79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A4B375E"/>
    <w:multiLevelType w:val="hybridMultilevel"/>
    <w:tmpl w:val="AACAA9A6"/>
    <w:lvl w:ilvl="0" w:tplc="DD907B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A70544B"/>
    <w:multiLevelType w:val="hybridMultilevel"/>
    <w:tmpl w:val="63008218"/>
    <w:lvl w:ilvl="0" w:tplc="8124AC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EE2F0A"/>
    <w:multiLevelType w:val="hybridMultilevel"/>
    <w:tmpl w:val="61D0D3FA"/>
    <w:lvl w:ilvl="0" w:tplc="BF5A79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BE87174"/>
    <w:multiLevelType w:val="hybridMultilevel"/>
    <w:tmpl w:val="C608C1E4"/>
    <w:lvl w:ilvl="0" w:tplc="AE8008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2A80D8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101996"/>
    <w:multiLevelType w:val="hybridMultilevel"/>
    <w:tmpl w:val="61D0D3FA"/>
    <w:lvl w:ilvl="0" w:tplc="BF5A79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13"/>
  </w:num>
  <w:num w:numId="6">
    <w:abstractNumId w:val="8"/>
  </w:num>
  <w:num w:numId="7">
    <w:abstractNumId w:val="11"/>
  </w:num>
  <w:num w:numId="8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9"/>
  </w:num>
  <w:num w:numId="11">
    <w:abstractNumId w:val="3"/>
  </w:num>
  <w:num w:numId="12">
    <w:abstractNumId w:val="10"/>
  </w:num>
  <w:num w:numId="13">
    <w:abstractNumId w:val="5"/>
  </w:num>
  <w:num w:numId="14">
    <w:abstractNumId w:val="7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4CF2"/>
    <w:rsid w:val="000532B1"/>
    <w:rsid w:val="00085656"/>
    <w:rsid w:val="000D178C"/>
    <w:rsid w:val="000D180B"/>
    <w:rsid w:val="000E1937"/>
    <w:rsid w:val="00120014"/>
    <w:rsid w:val="00136784"/>
    <w:rsid w:val="00186377"/>
    <w:rsid w:val="001A3907"/>
    <w:rsid w:val="001C2C90"/>
    <w:rsid w:val="001D1E1E"/>
    <w:rsid w:val="001E0C11"/>
    <w:rsid w:val="00271F47"/>
    <w:rsid w:val="003A6F3A"/>
    <w:rsid w:val="003E0ED3"/>
    <w:rsid w:val="003F4098"/>
    <w:rsid w:val="00411CCB"/>
    <w:rsid w:val="00432C71"/>
    <w:rsid w:val="00451AD5"/>
    <w:rsid w:val="00496C89"/>
    <w:rsid w:val="004B1207"/>
    <w:rsid w:val="004D6CD5"/>
    <w:rsid w:val="004E7758"/>
    <w:rsid w:val="005730DE"/>
    <w:rsid w:val="005E6678"/>
    <w:rsid w:val="00600322"/>
    <w:rsid w:val="00602E20"/>
    <w:rsid w:val="006449EC"/>
    <w:rsid w:val="00654B20"/>
    <w:rsid w:val="00656AF9"/>
    <w:rsid w:val="00691781"/>
    <w:rsid w:val="006A2B4C"/>
    <w:rsid w:val="007449C9"/>
    <w:rsid w:val="007706ED"/>
    <w:rsid w:val="007C4041"/>
    <w:rsid w:val="007C6B97"/>
    <w:rsid w:val="00813E76"/>
    <w:rsid w:val="008A5285"/>
    <w:rsid w:val="00903C0E"/>
    <w:rsid w:val="00914977"/>
    <w:rsid w:val="00940CAD"/>
    <w:rsid w:val="00966854"/>
    <w:rsid w:val="009B4CF2"/>
    <w:rsid w:val="00A25C44"/>
    <w:rsid w:val="00A33FE3"/>
    <w:rsid w:val="00A407AD"/>
    <w:rsid w:val="00A61046"/>
    <w:rsid w:val="00A93BAD"/>
    <w:rsid w:val="00AE19AA"/>
    <w:rsid w:val="00B638DB"/>
    <w:rsid w:val="00B82900"/>
    <w:rsid w:val="00B9170E"/>
    <w:rsid w:val="00BA0438"/>
    <w:rsid w:val="00BB4BC5"/>
    <w:rsid w:val="00BC5B91"/>
    <w:rsid w:val="00C632B0"/>
    <w:rsid w:val="00D2382E"/>
    <w:rsid w:val="00D31106"/>
    <w:rsid w:val="00DF7668"/>
    <w:rsid w:val="00E03CF0"/>
    <w:rsid w:val="00E1504D"/>
    <w:rsid w:val="00E751E8"/>
    <w:rsid w:val="00EA0E5F"/>
    <w:rsid w:val="00F55503"/>
    <w:rsid w:val="00F73CD3"/>
    <w:rsid w:val="00FA43B7"/>
    <w:rsid w:val="00FA67BF"/>
    <w:rsid w:val="00FB73F4"/>
    <w:rsid w:val="00FD3B98"/>
    <w:rsid w:val="00FF1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B4CF2"/>
    <w:pPr>
      <w:spacing w:after="0" w:line="254" w:lineRule="auto"/>
    </w:pPr>
    <w:rPr>
      <w:rFonts w:ascii="Times New Roman" w:hAnsi="Times New Roman"/>
      <w:sz w:val="24"/>
    </w:rPr>
  </w:style>
  <w:style w:type="paragraph" w:styleId="Nadpis2">
    <w:name w:val="heading 2"/>
    <w:basedOn w:val="Normlny"/>
    <w:next w:val="Normlny"/>
    <w:link w:val="Nadpis2Char"/>
    <w:uiPriority w:val="99"/>
    <w:unhideWhenUsed/>
    <w:qFormat/>
    <w:rsid w:val="009B4CF2"/>
    <w:pPr>
      <w:keepNext/>
      <w:keepLines/>
      <w:spacing w:before="40" w:line="252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F1D6B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F1D6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9B4CF2"/>
    <w:rPr>
      <w:rFonts w:ascii="Cambria" w:eastAsia="Times New Roman" w:hAnsi="Cambria" w:cs="Times New Roman"/>
      <w:color w:val="365F91"/>
      <w:sz w:val="26"/>
      <w:szCs w:val="26"/>
    </w:rPr>
  </w:style>
  <w:style w:type="character" w:styleId="Hypertextovprepojenie">
    <w:name w:val="Hyperlink"/>
    <w:unhideWhenUsed/>
    <w:rsid w:val="009B4CF2"/>
    <w:rPr>
      <w:color w:val="0563C1"/>
      <w:u w:val="single"/>
    </w:rPr>
  </w:style>
  <w:style w:type="table" w:customStyle="1" w:styleId="Mriekatabuky1">
    <w:name w:val="Mriežka tabuľky1"/>
    <w:basedOn w:val="Normlnatabuka"/>
    <w:uiPriority w:val="59"/>
    <w:rsid w:val="009B4C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uiPriority w:val="34"/>
    <w:locked/>
    <w:rsid w:val="009B4CF2"/>
    <w:rPr>
      <w:rFonts w:ascii="Times New Roman" w:hAnsi="Times New Roman" w:cs="Times New Roman"/>
      <w:sz w:val="24"/>
    </w:rPr>
  </w:style>
  <w:style w:type="paragraph" w:styleId="Odsekzoznamu">
    <w:name w:val="List Paragraph"/>
    <w:aliases w:val="body,Odsek zoznamu2,Odsek,Farebný zoznam – zvýraznenie 11"/>
    <w:basedOn w:val="Normlny"/>
    <w:link w:val="OdsekzoznamuChar"/>
    <w:uiPriority w:val="34"/>
    <w:qFormat/>
    <w:rsid w:val="009B4CF2"/>
    <w:pPr>
      <w:spacing w:line="256" w:lineRule="auto"/>
      <w:ind w:left="720"/>
      <w:contextualSpacing/>
    </w:pPr>
    <w:rPr>
      <w:rFonts w:cs="Times New Roman"/>
    </w:rPr>
  </w:style>
  <w:style w:type="character" w:customStyle="1" w:styleId="ra">
    <w:name w:val="ra"/>
    <w:basedOn w:val="Predvolenpsmoodseku"/>
    <w:rsid w:val="009B4CF2"/>
  </w:style>
  <w:style w:type="paragraph" w:styleId="Bezriadkovania">
    <w:name w:val="No Spacing"/>
    <w:uiPriority w:val="1"/>
    <w:qFormat/>
    <w:rsid w:val="009B4CF2"/>
    <w:pPr>
      <w:spacing w:after="0" w:line="240" w:lineRule="auto"/>
    </w:pPr>
  </w:style>
  <w:style w:type="table" w:styleId="Mriekatabuky">
    <w:name w:val="Table Grid"/>
    <w:basedOn w:val="Normlnatabuka"/>
    <w:uiPriority w:val="39"/>
    <w:rsid w:val="009B4CF2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E150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504D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F1D6B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F1D6B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1464</Words>
  <Characters>8346</Characters>
  <Application>Microsoft Office Word</Application>
  <DocSecurity>0</DocSecurity>
  <Lines>69</Lines>
  <Paragraphs>19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/>
      <vt:lpstr>Návrh uchádzača na plnenie kritérií na vyhodnotenie ponúk </vt:lpstr>
      <vt:lpstr>    </vt:lpstr>
    </vt:vector>
  </TitlesOfParts>
  <Company>HP Inc.</Company>
  <LinksUpToDate>false</LinksUpToDate>
  <CharactersWithSpaces>9791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szombathova.jarmila</dc:creator>
  <cp:lastModifiedBy>admin</cp:lastModifiedBy>
  <cp:revision>10</cp:revision>
  <cp:lastPrinted>2020-10-20T14:20:00Z</cp:lastPrinted>
  <dcterms:created xsi:type="dcterms:W3CDTF">2020-11-05T13:03:00Z</dcterms:created>
  <dcterms:modified xsi:type="dcterms:W3CDTF">2020-11-09T17:36:00Z</dcterms:modified>
</cp:coreProperties>
</file>