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20" w:rsidRDefault="008B6A20" w:rsidP="008B6A20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 xml:space="preserve">Załącznik nr </w:t>
      </w:r>
      <w:r>
        <w:rPr>
          <w:rFonts w:ascii="Cambria" w:hAnsi="Cambria" w:cs="Calibri"/>
          <w:i/>
          <w:color w:val="000000"/>
          <w:sz w:val="20"/>
        </w:rPr>
        <w:t>2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8B6A20" w:rsidRPr="00CC16CE" w:rsidRDefault="008B6A20" w:rsidP="008B6A20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A00FD0" w:rsidRPr="000B1584" w:rsidRDefault="00A00FD0" w:rsidP="00A00FD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A00FD0" w:rsidRPr="000B1584" w:rsidRDefault="00A00FD0" w:rsidP="00A00FD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A00FD0" w:rsidRPr="000B1584" w:rsidRDefault="00A00FD0" w:rsidP="00A00FD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A00FD0" w:rsidRPr="000B1584" w:rsidRDefault="00A00FD0" w:rsidP="00A00FD0">
      <w:pPr>
        <w:ind w:left="720"/>
        <w:jc w:val="both"/>
        <w:rPr>
          <w:rFonts w:ascii="Cambria" w:hAnsi="Cambria" w:cs="Arial"/>
        </w:rPr>
      </w:pPr>
    </w:p>
    <w:p w:rsidR="00A00FD0" w:rsidRPr="000B1584" w:rsidRDefault="00A00FD0" w:rsidP="00A00FD0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SimSun" w:hAnsi="Cambria"/>
          <w:b/>
          <w:kern w:val="3"/>
        </w:rPr>
      </w:pP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Nauczyciel/ wychowawca świetlicy ma obowiązek wejść do sali pierwszy i sprawdzić czy warunki do prowadzenia opieki nad uczniami nie zagrażają bezpieczeństwu.</w:t>
      </w:r>
      <w:r w:rsidRPr="000B1584">
        <w:rPr>
          <w:rFonts w:ascii="Cambria" w:eastAsia="SimSun" w:hAnsi="Cambria" w:cs="Arial"/>
          <w:kern w:val="3"/>
        </w:rPr>
        <w:br/>
        <w:t>W szczególności powinien zwrócić uwagę na stan szyb w oknach, stan instalacji – lampy, kontakty, gniazdka elektryczne, stan mebli i wyposażenia.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Prze</w:t>
      </w:r>
      <w:r>
        <w:rPr>
          <w:rFonts w:ascii="Cambria" w:eastAsia="SimSun" w:hAnsi="Cambria" w:cs="Arial"/>
          <w:kern w:val="3"/>
        </w:rPr>
        <w:t>d rozpoczęciem zajęć nauczyciel/</w:t>
      </w:r>
      <w:r w:rsidRPr="000B1584">
        <w:rPr>
          <w:rFonts w:ascii="Cambria" w:eastAsia="SimSun" w:hAnsi="Cambria" w:cs="Arial"/>
          <w:kern w:val="3"/>
        </w:rPr>
        <w:t xml:space="preserve">wychowawca świetlicy lub specjalista prowadzący zajęcia wietrzy salę, w której będą przebywali uczniowie. Salę należy </w:t>
      </w:r>
      <w:r>
        <w:rPr>
          <w:rFonts w:ascii="Cambria" w:eastAsia="SimSun" w:hAnsi="Cambria" w:cs="Arial"/>
          <w:kern w:val="3"/>
        </w:rPr>
        <w:t xml:space="preserve">często </w:t>
      </w:r>
      <w:r w:rsidRPr="000B1584">
        <w:rPr>
          <w:rFonts w:ascii="Cambria" w:eastAsia="SimSun" w:hAnsi="Cambria" w:cs="Arial"/>
          <w:kern w:val="3"/>
        </w:rPr>
        <w:t>wietrzyć w ciągu dnia.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Jedna grupa uczniów/ wychowanków powinna przebywać w wyznaczonej stałej sali lekcyjnej.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Grupa może liczyć nie więcej niż 25 uczniów.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 w:rsidRPr="000B1584">
        <w:rPr>
          <w:rFonts w:ascii="Cambria" w:eastAsia="SimSun" w:hAnsi="Cambria" w:cs="Arial"/>
          <w:kern w:val="3"/>
        </w:rPr>
        <w:br/>
        <w:t>i przybory sportowe wykorzystywane podczas zajęć ruchowych należy dokładnie czyścić</w:t>
      </w:r>
      <w:r w:rsidRPr="000B1584">
        <w:rPr>
          <w:rFonts w:ascii="Cambria" w:eastAsia="SimSun" w:hAnsi="Cambria" w:cs="Arial"/>
          <w:kern w:val="3"/>
        </w:rPr>
        <w:br/>
        <w:t>i dezynfekować po zakończonych zajęciach. Czynności dezynfekcyjnych dokonuje pracownik obsługi szkoły.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Nauczyciel obserwuje dzieci podczas zabaw, ingeruje w konflikty między dziećmi, jeśli nie są w stanie same ich rozwiązać.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Uwaga nauczyciela jest skupiona wyłącznie na powierzonych jego opiece dzieciach.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Nauczyciele zobowiązani </w:t>
      </w:r>
      <w:r>
        <w:rPr>
          <w:rFonts w:ascii="Cambria" w:eastAsia="SimSun" w:hAnsi="Cambria" w:cs="Arial"/>
          <w:kern w:val="3"/>
        </w:rPr>
        <w:t xml:space="preserve">są do przekazania uczniom  informacji </w:t>
      </w:r>
      <w:r w:rsidRPr="000B1584">
        <w:rPr>
          <w:rFonts w:ascii="Cambria" w:eastAsia="SimSun" w:hAnsi="Cambria" w:cs="Arial"/>
          <w:kern w:val="3"/>
        </w:rPr>
        <w:t xml:space="preserve"> </w:t>
      </w:r>
      <w:r>
        <w:rPr>
          <w:rFonts w:ascii="Cambria" w:eastAsia="SimSun" w:hAnsi="Cambria" w:cs="Arial"/>
          <w:kern w:val="3"/>
        </w:rPr>
        <w:t xml:space="preserve">warunkujących </w:t>
      </w:r>
      <w:r w:rsidRPr="000B1584">
        <w:rPr>
          <w:rFonts w:ascii="Cambria" w:eastAsia="SimSun" w:hAnsi="Cambria" w:cs="Arial"/>
          <w:kern w:val="3"/>
        </w:rPr>
        <w:t>ich bezpieczeństwo na terenie szkoły: w budynku, na placu zabaw, na boisku szkolnym.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Podczas wychodzenia grupy wychowanków z sali, nauczyciel </w:t>
      </w:r>
      <w:r>
        <w:rPr>
          <w:rFonts w:ascii="Cambria" w:eastAsia="SimSun" w:hAnsi="Cambria" w:cs="Arial"/>
          <w:kern w:val="3"/>
        </w:rPr>
        <w:t>zobowiązuje dzieci do nałożenia maseczek.</w:t>
      </w:r>
      <w:r w:rsidRPr="000B1584">
        <w:rPr>
          <w:rFonts w:ascii="Cambria" w:eastAsia="SimSun" w:hAnsi="Cambria" w:cs="Arial"/>
          <w:kern w:val="3"/>
        </w:rPr>
        <w:t xml:space="preserve"> Nauczyciel zobowiązany jest do egzekwowania od dzieci spokojnego wychodzenia z sali i z budynku szkoły, z zachowaniem obowiązujących zasad dystansu społecznego.  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lastRenderedPageBreak/>
        <w:t>Opi</w:t>
      </w:r>
      <w:r>
        <w:rPr>
          <w:rFonts w:ascii="Cambria" w:eastAsia="SimSun" w:hAnsi="Cambria" w:cs="Arial"/>
          <w:kern w:val="3"/>
        </w:rPr>
        <w:t>ekunowie przebywający w jednej s</w:t>
      </w:r>
      <w:r w:rsidRPr="000B1584">
        <w:rPr>
          <w:rFonts w:ascii="Cambria" w:eastAsia="SimSun" w:hAnsi="Cambria" w:cs="Arial"/>
          <w:kern w:val="3"/>
        </w:rPr>
        <w:t>ali powinni zachować dystans społeczny między sobą w każdej przestrzeni podmiotu, wynoszący min.1,5m.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Uczniowie klas młodszych bawią się i pracują w wyznaczonych strefach oraz przy </w:t>
      </w:r>
      <w:r>
        <w:rPr>
          <w:rFonts w:ascii="Cambria" w:eastAsia="SimSun" w:hAnsi="Cambria" w:cs="Arial"/>
          <w:kern w:val="3"/>
        </w:rPr>
        <w:t>stolikach w stałych miejscach, używane przez siebie zabawki i pomoce odkładają w miejsce przeznaczone do dezynfekcji</w:t>
      </w:r>
      <w:r w:rsidRPr="000B1584">
        <w:rPr>
          <w:rFonts w:ascii="Cambria" w:eastAsia="SimSun" w:hAnsi="Cambria" w:cs="Arial"/>
          <w:kern w:val="3"/>
        </w:rPr>
        <w:t>.</w:t>
      </w:r>
    </w:p>
    <w:p w:rsidR="00A00FD0" w:rsidRPr="0035347A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Zabawki /pomoce używane przez ucznia w świetlicy szkolnej są odkładane </w:t>
      </w:r>
      <w:r>
        <w:rPr>
          <w:rFonts w:ascii="Cambria" w:eastAsia="SimSun" w:hAnsi="Cambria" w:cs="Arial"/>
          <w:kern w:val="3"/>
        </w:rPr>
        <w:t>w miejsce przeznaczone do dezynfekcji, przeprowadzanej po zakończeniu dnia.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Uczniowie klas IV – VIII korzystający z własnych pomocy i przyborów szkolnych nie wymieniają się nimi między sobą. W czasie zajęć odkładają je na swoją ławkę szkolną lub do plecaka.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Nauczyciele oraz pracownicy nie mogą wykonywać żadnych zabiegów medycznych ani podawać lekarstw.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color w:val="000000"/>
          <w:kern w:val="3"/>
        </w:rPr>
        <w:t>Szkoła zapewnia w czasie funkcjonowania w okresie epidemii COV</w:t>
      </w:r>
      <w:r>
        <w:rPr>
          <w:rFonts w:ascii="Cambria" w:eastAsia="SimSun" w:hAnsi="Cambria" w:cs="Arial"/>
          <w:color w:val="000000"/>
          <w:kern w:val="3"/>
        </w:rPr>
        <w:t>ID opiekę pielęgniarki szkolnej (trzy dni w tygodniu).</w:t>
      </w:r>
    </w:p>
    <w:p w:rsidR="00A00FD0" w:rsidRPr="000B1584" w:rsidRDefault="00A00FD0" w:rsidP="00A00FD0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A00FD0" w:rsidRPr="000B1584" w:rsidRDefault="00A00FD0" w:rsidP="00A00FD0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</w:p>
    <w:p w:rsidR="00A00FD0" w:rsidRPr="000B1584" w:rsidRDefault="00A00FD0" w:rsidP="00A00FD0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7"/>
    <w:rsid w:val="000200FF"/>
    <w:rsid w:val="00065AA7"/>
    <w:rsid w:val="004147A3"/>
    <w:rsid w:val="008B6A20"/>
    <w:rsid w:val="00A00FD0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6688"/>
  <w15:chartTrackingRefBased/>
  <w15:docId w15:val="{87FA95A3-8A1B-43E5-A7A8-97BECDF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2020-09-15T08:40:00Z</cp:lastPrinted>
  <dcterms:created xsi:type="dcterms:W3CDTF">2020-09-08T12:37:00Z</dcterms:created>
  <dcterms:modified xsi:type="dcterms:W3CDTF">2020-09-15T08:41:00Z</dcterms:modified>
</cp:coreProperties>
</file>